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A532" w14:textId="6F3642BD" w:rsidR="00493798" w:rsidRPr="00554086" w:rsidRDefault="00C17E6B" w:rsidP="00095020">
      <w:pPr>
        <w:pStyle w:val="Naslov2"/>
        <w:jc w:val="both"/>
        <w:rPr>
          <w:rFonts w:ascii="Aptos" w:hAnsi="Aptos"/>
        </w:rPr>
      </w:pPr>
      <w:r w:rsidRPr="00554086">
        <w:rPr>
          <w:rFonts w:ascii="Aptos" w:hAnsi="Aptos"/>
          <w:noProof/>
        </w:rPr>
        <w:drawing>
          <wp:inline distT="0" distB="0" distL="0" distR="0" wp14:anchorId="25ED4D47" wp14:editId="07D41BAC">
            <wp:extent cx="3067050" cy="1155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B1F02" w14:textId="77777777" w:rsidR="00B73A0D" w:rsidRPr="00554086" w:rsidRDefault="00B73A0D" w:rsidP="00095020">
      <w:pPr>
        <w:pStyle w:val="Naslov2"/>
        <w:jc w:val="both"/>
        <w:rPr>
          <w:rFonts w:ascii="Aptos" w:hAnsi="Aptos" w:cs="Calibri"/>
          <w:b w:val="0"/>
          <w:bCs w:val="0"/>
          <w:sz w:val="24"/>
        </w:rPr>
      </w:pPr>
    </w:p>
    <w:p w14:paraId="2A815586" w14:textId="209D88E8" w:rsidR="006F0CDA" w:rsidRPr="00554086" w:rsidRDefault="006F0CDA" w:rsidP="00095020">
      <w:pPr>
        <w:pStyle w:val="Naslov2"/>
        <w:jc w:val="both"/>
        <w:rPr>
          <w:rFonts w:ascii="Aptos" w:hAnsi="Aptos" w:cs="Calibri"/>
          <w:b w:val="0"/>
          <w:bCs w:val="0"/>
          <w:sz w:val="24"/>
        </w:rPr>
      </w:pPr>
      <w:r w:rsidRPr="00554086">
        <w:rPr>
          <w:rFonts w:ascii="Aptos" w:hAnsi="Aptos" w:cs="Calibri"/>
          <w:b w:val="0"/>
          <w:bCs w:val="0"/>
          <w:sz w:val="24"/>
        </w:rPr>
        <w:t xml:space="preserve">Na temelju </w:t>
      </w:r>
      <w:r w:rsidR="003D743D" w:rsidRPr="00554086">
        <w:rPr>
          <w:rFonts w:ascii="Aptos" w:hAnsi="Aptos" w:cs="Calibri"/>
          <w:b w:val="0"/>
          <w:bCs w:val="0"/>
          <w:sz w:val="24"/>
        </w:rPr>
        <w:t>Ugovora o korištenju sredstava između Grada Velike Gorice i Zajednice športskih udruga Grada Velike Gorice za provedbu Programa Javnih potreba u sportu za 202</w:t>
      </w:r>
      <w:r w:rsidR="00C17E6B" w:rsidRPr="00554086">
        <w:rPr>
          <w:rFonts w:ascii="Aptos" w:hAnsi="Aptos" w:cs="Calibri"/>
          <w:b w:val="0"/>
          <w:bCs w:val="0"/>
          <w:sz w:val="24"/>
        </w:rPr>
        <w:t>4</w:t>
      </w:r>
      <w:r w:rsidR="003D743D" w:rsidRPr="00554086">
        <w:rPr>
          <w:rFonts w:ascii="Aptos" w:hAnsi="Aptos" w:cs="Calibri"/>
          <w:b w:val="0"/>
          <w:bCs w:val="0"/>
          <w:sz w:val="24"/>
        </w:rPr>
        <w:t>. godinu, KLASA: 620-0</w:t>
      </w:r>
      <w:r w:rsidR="00B73A0D" w:rsidRPr="00554086">
        <w:rPr>
          <w:rFonts w:ascii="Aptos" w:hAnsi="Aptos" w:cs="Calibri"/>
          <w:b w:val="0"/>
          <w:bCs w:val="0"/>
          <w:sz w:val="24"/>
        </w:rPr>
        <w:t>2</w:t>
      </w:r>
      <w:r w:rsidR="003D743D" w:rsidRPr="00554086">
        <w:rPr>
          <w:rFonts w:ascii="Aptos" w:hAnsi="Aptos" w:cs="Calibri"/>
          <w:b w:val="0"/>
          <w:bCs w:val="0"/>
          <w:sz w:val="24"/>
        </w:rPr>
        <w:t>/202</w:t>
      </w:r>
      <w:r w:rsidR="00554086" w:rsidRPr="00554086">
        <w:rPr>
          <w:rFonts w:ascii="Aptos" w:hAnsi="Aptos" w:cs="Calibri"/>
          <w:b w:val="0"/>
          <w:bCs w:val="0"/>
          <w:sz w:val="24"/>
        </w:rPr>
        <w:t>4</w:t>
      </w:r>
      <w:r w:rsidR="003D743D" w:rsidRPr="00554086">
        <w:rPr>
          <w:rFonts w:ascii="Aptos" w:hAnsi="Aptos" w:cs="Calibri"/>
          <w:b w:val="0"/>
          <w:bCs w:val="0"/>
          <w:sz w:val="24"/>
        </w:rPr>
        <w:t>-01/1, URBROJ: 238-31-1</w:t>
      </w:r>
      <w:r w:rsidR="00B73A0D" w:rsidRPr="00554086">
        <w:rPr>
          <w:rFonts w:ascii="Aptos" w:hAnsi="Aptos" w:cs="Calibri"/>
          <w:b w:val="0"/>
          <w:bCs w:val="0"/>
          <w:sz w:val="24"/>
        </w:rPr>
        <w:t>0</w:t>
      </w:r>
      <w:r w:rsidR="003D743D" w:rsidRPr="00554086">
        <w:rPr>
          <w:rFonts w:ascii="Aptos" w:hAnsi="Aptos" w:cs="Calibri"/>
          <w:b w:val="0"/>
          <w:bCs w:val="0"/>
          <w:sz w:val="24"/>
        </w:rPr>
        <w:t>-2</w:t>
      </w:r>
      <w:r w:rsidR="00554086" w:rsidRPr="00554086">
        <w:rPr>
          <w:rFonts w:ascii="Aptos" w:hAnsi="Aptos" w:cs="Calibri"/>
          <w:b w:val="0"/>
          <w:bCs w:val="0"/>
          <w:sz w:val="24"/>
        </w:rPr>
        <w:t>4</w:t>
      </w:r>
      <w:r w:rsidR="003D743D" w:rsidRPr="00554086">
        <w:rPr>
          <w:rFonts w:ascii="Aptos" w:hAnsi="Aptos" w:cs="Calibri"/>
          <w:b w:val="0"/>
          <w:bCs w:val="0"/>
          <w:sz w:val="24"/>
        </w:rPr>
        <w:t>-1 od 0</w:t>
      </w:r>
      <w:r w:rsidR="00554086" w:rsidRPr="00554086">
        <w:rPr>
          <w:rFonts w:ascii="Aptos" w:hAnsi="Aptos" w:cs="Calibri"/>
          <w:b w:val="0"/>
          <w:bCs w:val="0"/>
          <w:sz w:val="24"/>
        </w:rPr>
        <w:t>1</w:t>
      </w:r>
      <w:r w:rsidR="003D743D" w:rsidRPr="00554086">
        <w:rPr>
          <w:rFonts w:ascii="Aptos" w:hAnsi="Aptos" w:cs="Calibri"/>
          <w:b w:val="0"/>
          <w:bCs w:val="0"/>
          <w:sz w:val="24"/>
        </w:rPr>
        <w:t>.</w:t>
      </w:r>
      <w:r w:rsidR="00554086" w:rsidRPr="00554086">
        <w:rPr>
          <w:rFonts w:ascii="Aptos" w:hAnsi="Aptos" w:cs="Calibri"/>
          <w:b w:val="0"/>
          <w:bCs w:val="0"/>
          <w:sz w:val="24"/>
        </w:rPr>
        <w:t>02.</w:t>
      </w:r>
      <w:r w:rsidR="003D743D" w:rsidRPr="00554086">
        <w:rPr>
          <w:rFonts w:ascii="Aptos" w:hAnsi="Aptos" w:cs="Calibri"/>
          <w:b w:val="0"/>
          <w:bCs w:val="0"/>
          <w:sz w:val="24"/>
        </w:rPr>
        <w:t>202</w:t>
      </w:r>
      <w:r w:rsidR="00554086" w:rsidRPr="00554086">
        <w:rPr>
          <w:rFonts w:ascii="Aptos" w:hAnsi="Aptos" w:cs="Calibri"/>
          <w:b w:val="0"/>
          <w:bCs w:val="0"/>
          <w:sz w:val="24"/>
        </w:rPr>
        <w:t>4</w:t>
      </w:r>
      <w:r w:rsidR="003D743D" w:rsidRPr="00554086">
        <w:rPr>
          <w:rFonts w:ascii="Aptos" w:hAnsi="Aptos" w:cs="Calibri"/>
          <w:b w:val="0"/>
          <w:bCs w:val="0"/>
          <w:sz w:val="24"/>
        </w:rPr>
        <w:t>. godine</w:t>
      </w:r>
      <w:r w:rsidR="00844451" w:rsidRPr="00554086">
        <w:rPr>
          <w:rFonts w:ascii="Aptos" w:hAnsi="Aptos" w:cs="Calibri"/>
          <w:b w:val="0"/>
          <w:bCs w:val="0"/>
          <w:sz w:val="24"/>
        </w:rPr>
        <w:t>,</w:t>
      </w:r>
      <w:r w:rsidR="00121FC4" w:rsidRPr="00554086">
        <w:rPr>
          <w:rFonts w:ascii="Aptos" w:hAnsi="Aptos" w:cs="Calibri"/>
          <w:b w:val="0"/>
          <w:bCs w:val="0"/>
          <w:sz w:val="24"/>
        </w:rPr>
        <w:t xml:space="preserve"> </w:t>
      </w:r>
      <w:r w:rsidR="003D743D" w:rsidRPr="00554086">
        <w:rPr>
          <w:rFonts w:ascii="Aptos" w:hAnsi="Aptos" w:cs="Calibri"/>
          <w:b w:val="0"/>
          <w:bCs w:val="0"/>
          <w:sz w:val="24"/>
        </w:rPr>
        <w:t>Pravilnik</w:t>
      </w:r>
      <w:r w:rsidR="00121FC4" w:rsidRPr="00554086">
        <w:rPr>
          <w:rFonts w:ascii="Aptos" w:hAnsi="Aptos" w:cs="Calibri"/>
          <w:b w:val="0"/>
          <w:bCs w:val="0"/>
          <w:sz w:val="24"/>
        </w:rPr>
        <w:t>a</w:t>
      </w:r>
      <w:r w:rsidR="003D743D" w:rsidRPr="00554086">
        <w:rPr>
          <w:rFonts w:ascii="Aptos" w:hAnsi="Aptos" w:cs="Calibri"/>
          <w:b w:val="0"/>
          <w:bCs w:val="0"/>
          <w:sz w:val="24"/>
        </w:rPr>
        <w:t xml:space="preserve"> o financiranju programa i projekata od interesa za opće dobro koje provode sportske udruge i klubovi  na području Grada Velike Gorice i članka 4</w:t>
      </w:r>
      <w:r w:rsidR="00C17E6B" w:rsidRPr="00554086">
        <w:rPr>
          <w:rFonts w:ascii="Aptos" w:hAnsi="Aptos" w:cs="Calibri"/>
          <w:b w:val="0"/>
          <w:bCs w:val="0"/>
          <w:sz w:val="24"/>
        </w:rPr>
        <w:t>0</w:t>
      </w:r>
      <w:r w:rsidR="003D743D" w:rsidRPr="00554086">
        <w:rPr>
          <w:rFonts w:ascii="Aptos" w:hAnsi="Aptos" w:cs="Calibri"/>
          <w:b w:val="0"/>
          <w:bCs w:val="0"/>
          <w:sz w:val="24"/>
        </w:rPr>
        <w:t xml:space="preserve">. Statuta Zajednice športskih udruga </w:t>
      </w:r>
      <w:r w:rsidR="00554086">
        <w:rPr>
          <w:rFonts w:ascii="Aptos" w:hAnsi="Aptos" w:cs="Calibri"/>
          <w:b w:val="0"/>
          <w:bCs w:val="0"/>
          <w:sz w:val="24"/>
        </w:rPr>
        <w:t>G</w:t>
      </w:r>
      <w:r w:rsidR="003D743D" w:rsidRPr="00554086">
        <w:rPr>
          <w:rFonts w:ascii="Aptos" w:hAnsi="Aptos" w:cs="Calibri"/>
          <w:b w:val="0"/>
          <w:bCs w:val="0"/>
          <w:sz w:val="24"/>
        </w:rPr>
        <w:t xml:space="preserve">rada Velike Gorice </w:t>
      </w:r>
      <w:r w:rsidRPr="00554086">
        <w:rPr>
          <w:rFonts w:ascii="Aptos" w:hAnsi="Aptos" w:cs="Calibri"/>
          <w:b w:val="0"/>
          <w:bCs w:val="0"/>
          <w:sz w:val="24"/>
        </w:rPr>
        <w:t>raspisuje se</w:t>
      </w:r>
    </w:p>
    <w:p w14:paraId="3EBAC3F1" w14:textId="77777777" w:rsidR="006F0CDA" w:rsidRPr="00554086" w:rsidRDefault="006F0CDA" w:rsidP="00095020">
      <w:pPr>
        <w:rPr>
          <w:rFonts w:ascii="Aptos" w:hAnsi="Aptos" w:cs="Calibri"/>
        </w:rPr>
      </w:pPr>
    </w:p>
    <w:p w14:paraId="1DFBD6F9" w14:textId="77777777" w:rsidR="006F0CDA" w:rsidRPr="00554086" w:rsidRDefault="006F0CDA" w:rsidP="00095020">
      <w:pPr>
        <w:rPr>
          <w:rFonts w:ascii="Aptos" w:hAnsi="Aptos" w:cs="Calibri"/>
        </w:rPr>
      </w:pPr>
    </w:p>
    <w:p w14:paraId="6172C527" w14:textId="77777777" w:rsidR="00D93E41" w:rsidRPr="00554086" w:rsidRDefault="00E86BB6" w:rsidP="00095020">
      <w:pPr>
        <w:pStyle w:val="Naslov2"/>
        <w:rPr>
          <w:rFonts w:ascii="Aptos" w:hAnsi="Aptos" w:cs="Calibri"/>
          <w:sz w:val="24"/>
        </w:rPr>
      </w:pPr>
      <w:r w:rsidRPr="00554086">
        <w:rPr>
          <w:rFonts w:ascii="Aptos" w:hAnsi="Aptos" w:cs="Calibri"/>
          <w:sz w:val="24"/>
        </w:rPr>
        <w:t>J</w:t>
      </w:r>
      <w:r w:rsidR="00121FC4" w:rsidRPr="00554086">
        <w:rPr>
          <w:rFonts w:ascii="Aptos" w:hAnsi="Aptos" w:cs="Calibri"/>
          <w:sz w:val="24"/>
        </w:rPr>
        <w:t xml:space="preserve"> </w:t>
      </w:r>
      <w:r w:rsidRPr="00554086">
        <w:rPr>
          <w:rFonts w:ascii="Aptos" w:hAnsi="Aptos" w:cs="Calibri"/>
          <w:sz w:val="24"/>
        </w:rPr>
        <w:t>A</w:t>
      </w:r>
      <w:r w:rsidR="00121FC4" w:rsidRPr="00554086">
        <w:rPr>
          <w:rFonts w:ascii="Aptos" w:hAnsi="Aptos" w:cs="Calibri"/>
          <w:sz w:val="24"/>
        </w:rPr>
        <w:t xml:space="preserve"> </w:t>
      </w:r>
      <w:r w:rsidRPr="00554086">
        <w:rPr>
          <w:rFonts w:ascii="Aptos" w:hAnsi="Aptos" w:cs="Calibri"/>
          <w:sz w:val="24"/>
        </w:rPr>
        <w:t>V</w:t>
      </w:r>
      <w:r w:rsidR="00121FC4" w:rsidRPr="00554086">
        <w:rPr>
          <w:rFonts w:ascii="Aptos" w:hAnsi="Aptos" w:cs="Calibri"/>
          <w:sz w:val="24"/>
        </w:rPr>
        <w:t xml:space="preserve"> </w:t>
      </w:r>
      <w:r w:rsidRPr="00554086">
        <w:rPr>
          <w:rFonts w:ascii="Aptos" w:hAnsi="Aptos" w:cs="Calibri"/>
          <w:sz w:val="24"/>
        </w:rPr>
        <w:t>N</w:t>
      </w:r>
      <w:r w:rsidR="00121FC4" w:rsidRPr="00554086">
        <w:rPr>
          <w:rFonts w:ascii="Aptos" w:hAnsi="Aptos" w:cs="Calibri"/>
          <w:sz w:val="24"/>
        </w:rPr>
        <w:t xml:space="preserve"> </w:t>
      </w:r>
      <w:r w:rsidRPr="00554086">
        <w:rPr>
          <w:rFonts w:ascii="Aptos" w:hAnsi="Aptos" w:cs="Calibri"/>
          <w:sz w:val="24"/>
        </w:rPr>
        <w:t>I</w:t>
      </w:r>
      <w:r w:rsidR="00121FC4" w:rsidRPr="00554086">
        <w:rPr>
          <w:rFonts w:ascii="Aptos" w:hAnsi="Aptos" w:cs="Calibri"/>
          <w:sz w:val="24"/>
        </w:rPr>
        <w:t xml:space="preserve">    </w:t>
      </w:r>
      <w:r w:rsidR="00D93E41" w:rsidRPr="00554086">
        <w:rPr>
          <w:rFonts w:ascii="Aptos" w:hAnsi="Aptos" w:cs="Calibri"/>
          <w:sz w:val="24"/>
        </w:rPr>
        <w:t xml:space="preserve">P O Z I V  </w:t>
      </w:r>
    </w:p>
    <w:p w14:paraId="0B0259F0" w14:textId="77777777" w:rsidR="00837CED" w:rsidRPr="00554086" w:rsidRDefault="00101C92" w:rsidP="00095020">
      <w:pPr>
        <w:jc w:val="center"/>
        <w:rPr>
          <w:rFonts w:ascii="Aptos" w:hAnsi="Aptos" w:cs="Calibri"/>
          <w:b/>
          <w:bCs/>
        </w:rPr>
      </w:pPr>
      <w:r w:rsidRPr="00554086">
        <w:rPr>
          <w:rFonts w:ascii="Aptos" w:hAnsi="Aptos" w:cs="Calibri"/>
          <w:b/>
          <w:bCs/>
        </w:rPr>
        <w:t xml:space="preserve">za dodjelu potpora za financiranje dodatnih programa u sportu </w:t>
      </w:r>
    </w:p>
    <w:p w14:paraId="74410DD2" w14:textId="53D2CC40" w:rsidR="00121FC4" w:rsidRPr="00554086" w:rsidRDefault="00101C92" w:rsidP="00095020">
      <w:pPr>
        <w:jc w:val="center"/>
        <w:rPr>
          <w:rFonts w:ascii="Aptos" w:hAnsi="Aptos" w:cs="Calibri"/>
          <w:b/>
          <w:bCs/>
        </w:rPr>
      </w:pPr>
      <w:r w:rsidRPr="00554086">
        <w:rPr>
          <w:rFonts w:ascii="Aptos" w:hAnsi="Aptos" w:cs="Calibri"/>
          <w:b/>
          <w:bCs/>
        </w:rPr>
        <w:t>od značaja za Grad Veliku Goricu u 202</w:t>
      </w:r>
      <w:r w:rsidR="00C17E6B" w:rsidRPr="00554086">
        <w:rPr>
          <w:rFonts w:ascii="Aptos" w:hAnsi="Aptos" w:cs="Calibri"/>
          <w:b/>
          <w:bCs/>
        </w:rPr>
        <w:t>4</w:t>
      </w:r>
      <w:r w:rsidRPr="00554086">
        <w:rPr>
          <w:rFonts w:ascii="Aptos" w:hAnsi="Aptos" w:cs="Calibri"/>
          <w:b/>
          <w:bCs/>
        </w:rPr>
        <w:t>. godini</w:t>
      </w:r>
    </w:p>
    <w:p w14:paraId="7EBC35FC" w14:textId="77777777" w:rsidR="003F0229" w:rsidRPr="00554086" w:rsidRDefault="003F0229" w:rsidP="00095020">
      <w:pPr>
        <w:tabs>
          <w:tab w:val="left" w:pos="2339"/>
        </w:tabs>
        <w:ind w:left="-240" w:firstLine="240"/>
        <w:jc w:val="center"/>
        <w:rPr>
          <w:rFonts w:ascii="Aptos" w:hAnsi="Aptos" w:cs="Calibri"/>
          <w:b/>
          <w:color w:val="FF0000"/>
          <w:sz w:val="28"/>
          <w:szCs w:val="28"/>
        </w:rPr>
      </w:pPr>
    </w:p>
    <w:p w14:paraId="156FF8C3" w14:textId="77777777" w:rsidR="00EA23B6" w:rsidRPr="00554086" w:rsidRDefault="00EA23B6" w:rsidP="00095020">
      <w:pPr>
        <w:jc w:val="both"/>
        <w:rPr>
          <w:rFonts w:ascii="Aptos" w:hAnsi="Aptos" w:cs="Calibri"/>
          <w:color w:val="FF0000"/>
          <w:sz w:val="22"/>
          <w:szCs w:val="22"/>
        </w:rPr>
      </w:pPr>
    </w:p>
    <w:p w14:paraId="03A72031" w14:textId="77777777" w:rsidR="00121FC4" w:rsidRPr="00554086" w:rsidRDefault="00121FC4" w:rsidP="00095020">
      <w:pPr>
        <w:jc w:val="center"/>
        <w:rPr>
          <w:rFonts w:ascii="Aptos" w:hAnsi="Aptos" w:cs="Calibri"/>
        </w:rPr>
      </w:pPr>
      <w:r w:rsidRPr="00554086">
        <w:rPr>
          <w:rFonts w:ascii="Aptos" w:hAnsi="Aptos" w:cs="Calibri"/>
        </w:rPr>
        <w:t>Članak 1.</w:t>
      </w:r>
    </w:p>
    <w:p w14:paraId="3D8AB8FD" w14:textId="6C939452" w:rsidR="0060233C" w:rsidRPr="00554086" w:rsidRDefault="006F0CDA" w:rsidP="001A6E1E">
      <w:p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Zajednica </w:t>
      </w:r>
      <w:r w:rsidR="00F55F38" w:rsidRPr="00554086">
        <w:rPr>
          <w:rFonts w:ascii="Aptos" w:hAnsi="Aptos" w:cs="Calibri"/>
        </w:rPr>
        <w:t>s</w:t>
      </w:r>
      <w:r w:rsidRPr="00554086">
        <w:rPr>
          <w:rFonts w:ascii="Aptos" w:hAnsi="Aptos" w:cs="Calibri"/>
        </w:rPr>
        <w:t xml:space="preserve">portskih udruga </w:t>
      </w:r>
      <w:r w:rsidR="00554086">
        <w:rPr>
          <w:rFonts w:ascii="Aptos" w:hAnsi="Aptos" w:cs="Calibri"/>
        </w:rPr>
        <w:t>G</w:t>
      </w:r>
      <w:r w:rsidR="00567DEF" w:rsidRPr="00554086">
        <w:rPr>
          <w:rFonts w:ascii="Aptos" w:hAnsi="Aptos" w:cs="Calibri"/>
        </w:rPr>
        <w:t>rada Velike Gorice</w:t>
      </w:r>
      <w:r w:rsidRPr="00554086">
        <w:rPr>
          <w:rFonts w:ascii="Aptos" w:hAnsi="Aptos" w:cs="Calibri"/>
        </w:rPr>
        <w:t xml:space="preserve"> poziva prijavitelje koji su programski usmjereni na rad u području sporta da se prijave na Javni poziv za dodjelu potpora za financiranje dodatnih programa od značaja za </w:t>
      </w:r>
      <w:r w:rsidR="00101C92" w:rsidRPr="00554086">
        <w:rPr>
          <w:rFonts w:ascii="Aptos" w:hAnsi="Aptos" w:cs="Calibri"/>
        </w:rPr>
        <w:t>G</w:t>
      </w:r>
      <w:r w:rsidR="00567DEF" w:rsidRPr="00554086">
        <w:rPr>
          <w:rFonts w:ascii="Aptos" w:hAnsi="Aptos" w:cs="Calibri"/>
        </w:rPr>
        <w:t xml:space="preserve">rad Veliku Goricu </w:t>
      </w:r>
      <w:r w:rsidRPr="00554086">
        <w:rPr>
          <w:rFonts w:ascii="Aptos" w:hAnsi="Aptos" w:cs="Calibri"/>
        </w:rPr>
        <w:t>u 202</w:t>
      </w:r>
      <w:r w:rsidR="00C17E6B" w:rsidRPr="00554086">
        <w:rPr>
          <w:rFonts w:ascii="Aptos" w:hAnsi="Aptos" w:cs="Calibri"/>
        </w:rPr>
        <w:t>4</w:t>
      </w:r>
      <w:r w:rsidRPr="00554086">
        <w:rPr>
          <w:rFonts w:ascii="Aptos" w:hAnsi="Aptos" w:cs="Calibri"/>
        </w:rPr>
        <w:t>. godini (u daljnjem tekstu: Javni poziv).</w:t>
      </w:r>
    </w:p>
    <w:p w14:paraId="0DE79CCD" w14:textId="77777777" w:rsidR="006F0CDA" w:rsidRPr="00554086" w:rsidRDefault="006F0CDA" w:rsidP="00095020">
      <w:pPr>
        <w:rPr>
          <w:rFonts w:ascii="Aptos" w:hAnsi="Aptos" w:cs="Calibri"/>
        </w:rPr>
      </w:pPr>
    </w:p>
    <w:p w14:paraId="0977249D" w14:textId="77777777" w:rsidR="006F0CDA" w:rsidRPr="00554086" w:rsidRDefault="006F0CDA" w:rsidP="00095020">
      <w:pPr>
        <w:jc w:val="center"/>
        <w:rPr>
          <w:rFonts w:ascii="Aptos" w:hAnsi="Aptos" w:cs="Calibri"/>
        </w:rPr>
      </w:pPr>
      <w:r w:rsidRPr="00554086">
        <w:rPr>
          <w:rFonts w:ascii="Aptos" w:hAnsi="Aptos" w:cs="Calibri"/>
        </w:rPr>
        <w:t>Članak 2.</w:t>
      </w:r>
    </w:p>
    <w:p w14:paraId="3AC46118" w14:textId="469EA38F" w:rsidR="00095020" w:rsidRPr="00554086" w:rsidRDefault="006F0CDA" w:rsidP="00095020">
      <w:p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Prijavitelji </w:t>
      </w:r>
      <w:r w:rsidR="00121FC4" w:rsidRPr="00554086">
        <w:rPr>
          <w:rFonts w:ascii="Aptos" w:hAnsi="Aptos" w:cs="Calibri"/>
        </w:rPr>
        <w:t xml:space="preserve">u skladu s ovim </w:t>
      </w:r>
      <w:r w:rsidRPr="00554086">
        <w:rPr>
          <w:rFonts w:ascii="Aptos" w:hAnsi="Aptos" w:cs="Calibri"/>
        </w:rPr>
        <w:t>Javn</w:t>
      </w:r>
      <w:r w:rsidR="00121FC4" w:rsidRPr="00554086">
        <w:rPr>
          <w:rFonts w:ascii="Aptos" w:hAnsi="Aptos" w:cs="Calibri"/>
        </w:rPr>
        <w:t>im</w:t>
      </w:r>
      <w:r w:rsidRPr="00554086">
        <w:rPr>
          <w:rFonts w:ascii="Aptos" w:hAnsi="Aptos" w:cs="Calibri"/>
        </w:rPr>
        <w:t xml:space="preserve"> poziv</w:t>
      </w:r>
      <w:r w:rsidR="00121FC4" w:rsidRPr="00554086">
        <w:rPr>
          <w:rFonts w:ascii="Aptos" w:hAnsi="Aptos" w:cs="Calibri"/>
        </w:rPr>
        <w:t>om</w:t>
      </w:r>
      <w:r w:rsidRPr="00554086">
        <w:rPr>
          <w:rFonts w:ascii="Aptos" w:hAnsi="Aptos" w:cs="Calibri"/>
        </w:rPr>
        <w:t xml:space="preserve"> mogu prijaviti </w:t>
      </w:r>
      <w:r w:rsidR="00095020" w:rsidRPr="00554086">
        <w:rPr>
          <w:rFonts w:ascii="Aptos" w:hAnsi="Aptos" w:cs="Calibri"/>
        </w:rPr>
        <w:t xml:space="preserve">samo </w:t>
      </w:r>
      <w:r w:rsidRPr="00554086">
        <w:rPr>
          <w:rFonts w:ascii="Aptos" w:hAnsi="Aptos" w:cs="Calibri"/>
        </w:rPr>
        <w:t xml:space="preserve">jedan program </w:t>
      </w:r>
      <w:r w:rsidR="00554086">
        <w:rPr>
          <w:rFonts w:ascii="Aptos" w:hAnsi="Aptos" w:cs="Calibri"/>
        </w:rPr>
        <w:t xml:space="preserve">u sportu </w:t>
      </w:r>
      <w:r w:rsidRPr="00554086">
        <w:rPr>
          <w:rFonts w:ascii="Aptos" w:hAnsi="Aptos" w:cs="Calibri"/>
        </w:rPr>
        <w:t xml:space="preserve">od značaja za </w:t>
      </w:r>
      <w:r w:rsidR="00101C92" w:rsidRPr="00554086">
        <w:rPr>
          <w:rFonts w:ascii="Aptos" w:hAnsi="Aptos" w:cs="Calibri"/>
        </w:rPr>
        <w:t>G</w:t>
      </w:r>
      <w:r w:rsidR="00121FC4" w:rsidRPr="00554086">
        <w:rPr>
          <w:rFonts w:ascii="Aptos" w:hAnsi="Aptos" w:cs="Calibri"/>
        </w:rPr>
        <w:t>rad Veliku Goricu</w:t>
      </w:r>
      <w:r w:rsidRPr="00554086">
        <w:rPr>
          <w:rFonts w:ascii="Aptos" w:hAnsi="Aptos" w:cs="Calibri"/>
        </w:rPr>
        <w:t xml:space="preserve">.  </w:t>
      </w:r>
    </w:p>
    <w:p w14:paraId="1ACDA931" w14:textId="77777777" w:rsidR="00847B76" w:rsidRPr="00554086" w:rsidRDefault="006F0CDA" w:rsidP="00095020">
      <w:p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Pravo podnošenja programa na </w:t>
      </w:r>
      <w:r w:rsidR="006747EC" w:rsidRPr="00554086">
        <w:rPr>
          <w:rFonts w:ascii="Aptos" w:hAnsi="Aptos" w:cs="Calibri"/>
        </w:rPr>
        <w:t>Javni p</w:t>
      </w:r>
      <w:r w:rsidRPr="00554086">
        <w:rPr>
          <w:rFonts w:ascii="Aptos" w:hAnsi="Aptos" w:cs="Calibri"/>
        </w:rPr>
        <w:t>oziv imaju sve sportske udruge koje</w:t>
      </w:r>
      <w:r w:rsidR="00E05026" w:rsidRPr="00554086">
        <w:rPr>
          <w:rFonts w:ascii="Aptos" w:hAnsi="Aptos" w:cs="Calibri"/>
        </w:rPr>
        <w:t xml:space="preserve"> su registrirane i</w:t>
      </w:r>
      <w:r w:rsidRPr="00554086">
        <w:rPr>
          <w:rFonts w:ascii="Aptos" w:hAnsi="Aptos" w:cs="Calibri"/>
        </w:rPr>
        <w:t xml:space="preserve"> provode sportske programe na područje </w:t>
      </w:r>
      <w:r w:rsidR="00101C92" w:rsidRPr="00554086">
        <w:rPr>
          <w:rFonts w:ascii="Aptos" w:hAnsi="Aptos" w:cs="Calibri"/>
        </w:rPr>
        <w:t>G</w:t>
      </w:r>
      <w:r w:rsidR="00121FC4" w:rsidRPr="00554086">
        <w:rPr>
          <w:rFonts w:ascii="Aptos" w:hAnsi="Aptos" w:cs="Calibri"/>
        </w:rPr>
        <w:t>rada Velike Gorice</w:t>
      </w:r>
      <w:r w:rsidRPr="00554086">
        <w:rPr>
          <w:rFonts w:ascii="Aptos" w:hAnsi="Aptos" w:cs="Calibri"/>
        </w:rPr>
        <w:t xml:space="preserve">  (dalje u tekstu: predlagatelji programa). </w:t>
      </w:r>
    </w:p>
    <w:p w14:paraId="5EE07D9D" w14:textId="77777777" w:rsidR="00847B76" w:rsidRPr="00554086" w:rsidRDefault="00847B76" w:rsidP="00095020">
      <w:pPr>
        <w:jc w:val="both"/>
        <w:rPr>
          <w:rFonts w:ascii="Aptos" w:hAnsi="Aptos" w:cs="Calibri"/>
        </w:rPr>
      </w:pPr>
    </w:p>
    <w:p w14:paraId="653FCE71" w14:textId="77777777" w:rsidR="00847B76" w:rsidRPr="00554086" w:rsidRDefault="00847B76" w:rsidP="00095020">
      <w:pPr>
        <w:jc w:val="center"/>
        <w:rPr>
          <w:rFonts w:ascii="Aptos" w:hAnsi="Aptos" w:cs="Calibri"/>
        </w:rPr>
      </w:pPr>
      <w:r w:rsidRPr="00554086">
        <w:rPr>
          <w:rFonts w:ascii="Aptos" w:hAnsi="Aptos" w:cs="Calibri"/>
        </w:rPr>
        <w:t>Članak 3.</w:t>
      </w:r>
    </w:p>
    <w:p w14:paraId="5BDFC028" w14:textId="77777777" w:rsidR="00F55F38" w:rsidRPr="00554086" w:rsidRDefault="00F55F38" w:rsidP="00F55F38">
      <w:p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Pravo na podnošenje prijave na </w:t>
      </w:r>
      <w:r w:rsidR="00844451" w:rsidRPr="00554086">
        <w:rPr>
          <w:rFonts w:ascii="Aptos" w:hAnsi="Aptos" w:cs="Calibri"/>
        </w:rPr>
        <w:t>Javni poziv</w:t>
      </w:r>
      <w:r w:rsidRPr="00554086">
        <w:rPr>
          <w:rFonts w:ascii="Aptos" w:hAnsi="Aptos" w:cs="Calibri"/>
        </w:rPr>
        <w:t xml:space="preserve"> imaju udruge koje udovoljavaju sljedećim uvjetima:  </w:t>
      </w:r>
    </w:p>
    <w:p w14:paraId="31DBA915" w14:textId="77777777" w:rsidR="00F55F38" w:rsidRPr="00554086" w:rsidRDefault="00F55F38" w:rsidP="00F55F38">
      <w:pPr>
        <w:numPr>
          <w:ilvl w:val="0"/>
          <w:numId w:val="10"/>
        </w:num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dostavile su sve obavezne obrasce i priloge propisane u Javnom pozivu; </w:t>
      </w:r>
    </w:p>
    <w:p w14:paraId="52F24958" w14:textId="77777777" w:rsidR="00F55F38" w:rsidRPr="00554086" w:rsidRDefault="00F55F38" w:rsidP="00F55F38">
      <w:pPr>
        <w:numPr>
          <w:ilvl w:val="0"/>
          <w:numId w:val="10"/>
        </w:num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provode program značajan za </w:t>
      </w:r>
      <w:r w:rsidR="00101C92" w:rsidRPr="00554086">
        <w:rPr>
          <w:rFonts w:ascii="Aptos" w:hAnsi="Aptos" w:cs="Calibri"/>
        </w:rPr>
        <w:t>G</w:t>
      </w:r>
      <w:r w:rsidRPr="00554086">
        <w:rPr>
          <w:rFonts w:ascii="Aptos" w:hAnsi="Aptos" w:cs="Calibri"/>
        </w:rPr>
        <w:t xml:space="preserve">rad Veliku Goricu; </w:t>
      </w:r>
    </w:p>
    <w:p w14:paraId="33F49015" w14:textId="77777777" w:rsidR="00F55F38" w:rsidRPr="00554086" w:rsidRDefault="00F55F38" w:rsidP="00F55F38">
      <w:pPr>
        <w:numPr>
          <w:ilvl w:val="0"/>
          <w:numId w:val="10"/>
        </w:num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>upisane su u Registar udruga Republike Hrvatske čija temeljna svrha nije stjecanje dobiti (neprofitna udruga) i upisane u Registar neprofitnih organizacija (RNO);</w:t>
      </w:r>
    </w:p>
    <w:p w14:paraId="48484AAC" w14:textId="77777777" w:rsidR="00F55F38" w:rsidRPr="00554086" w:rsidRDefault="00F55F38" w:rsidP="00F55F38">
      <w:pPr>
        <w:numPr>
          <w:ilvl w:val="0"/>
          <w:numId w:val="10"/>
        </w:num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u skladu sa statutom imaju glavnu djelatnost sport ili aktivno provode projekte na području sporta te promiču uvjerenja i ciljeve koji nisu u suprotnosti s Ustavom i zakonom; </w:t>
      </w:r>
    </w:p>
    <w:p w14:paraId="472FFBF9" w14:textId="5F30150F" w:rsidR="00DB4E23" w:rsidRPr="00554086" w:rsidRDefault="00DB4E23" w:rsidP="00DB4E23">
      <w:pPr>
        <w:pStyle w:val="SubTitle2"/>
        <w:numPr>
          <w:ilvl w:val="0"/>
          <w:numId w:val="9"/>
        </w:numPr>
        <w:spacing w:after="0"/>
        <w:jc w:val="both"/>
        <w:rPr>
          <w:rFonts w:ascii="Aptos" w:hAnsi="Aptos" w:cs="Calibri"/>
          <w:b w:val="0"/>
          <w:sz w:val="24"/>
          <w:szCs w:val="24"/>
          <w:lang w:val="hr-HR"/>
        </w:rPr>
      </w:pPr>
      <w:r w:rsidRPr="00554086">
        <w:rPr>
          <w:rFonts w:ascii="Aptos" w:hAnsi="Aptos" w:cs="Calibri"/>
          <w:b w:val="0"/>
          <w:sz w:val="24"/>
          <w:szCs w:val="24"/>
          <w:lang w:val="hr-HR"/>
        </w:rPr>
        <w:t xml:space="preserve">prijavitelj programa/projekta je izvršio ugovorne obveze </w:t>
      </w:r>
      <w:r>
        <w:rPr>
          <w:rFonts w:ascii="Aptos" w:hAnsi="Aptos" w:cs="Calibri"/>
          <w:b w:val="0"/>
          <w:sz w:val="24"/>
          <w:szCs w:val="24"/>
          <w:lang w:val="hr-HR"/>
        </w:rPr>
        <w:t xml:space="preserve">i nema dugovanja </w:t>
      </w:r>
      <w:r w:rsidRPr="00554086">
        <w:rPr>
          <w:rFonts w:ascii="Aptos" w:hAnsi="Aptos" w:cs="Calibri"/>
          <w:b w:val="0"/>
          <w:sz w:val="24"/>
          <w:szCs w:val="24"/>
          <w:lang w:val="hr-HR"/>
        </w:rPr>
        <w:t xml:space="preserve">prema Zajednici sportskih udruga grada Velike Gorice iz prethodnih godina; </w:t>
      </w:r>
    </w:p>
    <w:p w14:paraId="0A341118" w14:textId="77777777" w:rsidR="00F55F38" w:rsidRPr="00554086" w:rsidRDefault="00F55F38" w:rsidP="00F55F38">
      <w:pPr>
        <w:numPr>
          <w:ilvl w:val="0"/>
          <w:numId w:val="10"/>
        </w:num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da nemaju dugovanja s osnove plaćanja doprinosa za mirovinsko i zdravstveno osiguranje i plaćanje poreza te drugih davanja prema državnom proračunu; </w:t>
      </w:r>
    </w:p>
    <w:p w14:paraId="0A807BF8" w14:textId="77777777" w:rsidR="00F55F38" w:rsidRPr="00554086" w:rsidRDefault="00F55F38" w:rsidP="00F55F38">
      <w:pPr>
        <w:numPr>
          <w:ilvl w:val="0"/>
          <w:numId w:val="10"/>
        </w:num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lastRenderedPageBreak/>
        <w:t xml:space="preserve">da imaju utvrđen način javnog objavljivanja programskog i financijskog izvješća o radu za proteklu godinu (mrežne stranice udruge, izvješće s godišnje skupštine ili drugi prikladan način); </w:t>
      </w:r>
    </w:p>
    <w:p w14:paraId="7E20A00C" w14:textId="77777777" w:rsidR="00F55F38" w:rsidRPr="00554086" w:rsidRDefault="00F55F38" w:rsidP="00F55F38">
      <w:pPr>
        <w:numPr>
          <w:ilvl w:val="0"/>
          <w:numId w:val="10"/>
        </w:num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da se protiv korisnika, odnosno osobe ovlaštene za zastupanje i voditelja programa/projekta ne vodi kazneni postupak i nije pravomoćno osuđen za prekršaje ili kaznena djela.  </w:t>
      </w:r>
    </w:p>
    <w:p w14:paraId="3BE5735B" w14:textId="77777777" w:rsidR="00554086" w:rsidRDefault="00554086" w:rsidP="00F55F38">
      <w:pPr>
        <w:ind w:left="360"/>
        <w:jc w:val="both"/>
        <w:rPr>
          <w:rFonts w:ascii="Aptos" w:hAnsi="Aptos" w:cs="Calibri"/>
        </w:rPr>
      </w:pPr>
    </w:p>
    <w:p w14:paraId="1F9C413B" w14:textId="4EF58468" w:rsidR="00F55F38" w:rsidRPr="00554086" w:rsidRDefault="00F55F38" w:rsidP="00F55F38">
      <w:pPr>
        <w:ind w:left="360"/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Pravo prijave na Javni poziv nemaju: </w:t>
      </w:r>
    </w:p>
    <w:p w14:paraId="487F3EEA" w14:textId="77777777" w:rsidR="00F55F38" w:rsidRPr="00554086" w:rsidRDefault="00F55F38" w:rsidP="00F55F38">
      <w:pPr>
        <w:numPr>
          <w:ilvl w:val="0"/>
          <w:numId w:val="10"/>
        </w:num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ogranci, podružnice i slični ustrojstveni oblici udruga, koji nemaju pravnu osobnost;  </w:t>
      </w:r>
    </w:p>
    <w:p w14:paraId="549D5F9D" w14:textId="77777777" w:rsidR="00F55F38" w:rsidRPr="00554086" w:rsidRDefault="00F55F38" w:rsidP="00F55F38">
      <w:pPr>
        <w:numPr>
          <w:ilvl w:val="0"/>
          <w:numId w:val="10"/>
        </w:num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>udruge koje nisu registrirane prema Zakonu o udrugama i upisani u Registar udruga Republike Hrvatske;</w:t>
      </w:r>
    </w:p>
    <w:p w14:paraId="3469E440" w14:textId="77777777" w:rsidR="00F55F38" w:rsidRPr="00554086" w:rsidRDefault="00F55F38" w:rsidP="00F55F38">
      <w:pPr>
        <w:numPr>
          <w:ilvl w:val="0"/>
          <w:numId w:val="10"/>
        </w:num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udruge koje nisu upisane u Registar neprofitnih organizacija pri Ministarstvu financija Republike Hrvatske; </w:t>
      </w:r>
    </w:p>
    <w:p w14:paraId="5D663966" w14:textId="77777777" w:rsidR="00F55F38" w:rsidRPr="00554086" w:rsidRDefault="00F55F38" w:rsidP="00F55F38">
      <w:pPr>
        <w:numPr>
          <w:ilvl w:val="0"/>
          <w:numId w:val="10"/>
        </w:num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udruge koje primarno ne obavljaju djelatnost iz područja sporta te aktivno ne provode projekte na području sporta; </w:t>
      </w:r>
    </w:p>
    <w:p w14:paraId="35B4E934" w14:textId="77777777" w:rsidR="00F55F38" w:rsidRPr="00554086" w:rsidRDefault="00F55F38" w:rsidP="00F55F38">
      <w:pPr>
        <w:numPr>
          <w:ilvl w:val="0"/>
          <w:numId w:val="10"/>
        </w:num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projekti koji se financiraju prema posebnim propisima (npr. Zakon o Hrvatskom Crvenom križu); </w:t>
      </w:r>
    </w:p>
    <w:p w14:paraId="78633FFC" w14:textId="77777777" w:rsidR="00F55F38" w:rsidRPr="00554086" w:rsidRDefault="00F55F38" w:rsidP="00F55F38">
      <w:pPr>
        <w:numPr>
          <w:ilvl w:val="0"/>
          <w:numId w:val="10"/>
        </w:num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projekti usmjereni isključivo na pokrivanje troškova redovnog poslovanja. </w:t>
      </w:r>
    </w:p>
    <w:p w14:paraId="129AAD6C" w14:textId="77777777" w:rsidR="00F55F38" w:rsidRPr="00554086" w:rsidRDefault="00F55F38" w:rsidP="00F55F38">
      <w:pPr>
        <w:ind w:left="360"/>
        <w:jc w:val="both"/>
        <w:rPr>
          <w:rFonts w:ascii="Aptos" w:hAnsi="Aptos" w:cs="Calibri"/>
        </w:rPr>
      </w:pPr>
    </w:p>
    <w:p w14:paraId="52FBB9E9" w14:textId="77777777" w:rsidR="00F55F38" w:rsidRPr="00554086" w:rsidRDefault="00F55F38" w:rsidP="001B5FA6">
      <w:p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>Prijava podnesena od udruga i drugih neprofitnih organizacija iz stavka 2. ovog članka  ocijenit</w:t>
      </w:r>
      <w:r w:rsidR="00101C92" w:rsidRPr="00554086">
        <w:rPr>
          <w:rFonts w:ascii="Aptos" w:hAnsi="Aptos" w:cs="Calibri"/>
        </w:rPr>
        <w:t>i</w:t>
      </w:r>
      <w:r w:rsidRPr="00554086">
        <w:rPr>
          <w:rFonts w:ascii="Aptos" w:hAnsi="Aptos" w:cs="Calibri"/>
        </w:rPr>
        <w:t xml:space="preserve"> će se nedopuštenom.</w:t>
      </w:r>
    </w:p>
    <w:p w14:paraId="1E1809E5" w14:textId="77777777" w:rsidR="006F0CDA" w:rsidRPr="00554086" w:rsidRDefault="006F0CDA" w:rsidP="00095020">
      <w:pPr>
        <w:jc w:val="center"/>
        <w:rPr>
          <w:rFonts w:ascii="Aptos" w:hAnsi="Aptos" w:cs="Calibri"/>
          <w:color w:val="FF0000"/>
        </w:rPr>
      </w:pPr>
    </w:p>
    <w:p w14:paraId="1B405F66" w14:textId="77777777" w:rsidR="00BC1378" w:rsidRPr="00554086" w:rsidRDefault="00BC1378" w:rsidP="002960BB">
      <w:pPr>
        <w:jc w:val="center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Članak </w:t>
      </w:r>
      <w:r w:rsidR="00E47FEA" w:rsidRPr="00554086">
        <w:rPr>
          <w:rFonts w:ascii="Aptos" w:hAnsi="Aptos" w:cs="Calibri"/>
        </w:rPr>
        <w:t>4</w:t>
      </w:r>
      <w:r w:rsidRPr="00554086">
        <w:rPr>
          <w:rFonts w:ascii="Aptos" w:hAnsi="Aptos" w:cs="Calibri"/>
        </w:rPr>
        <w:t>.</w:t>
      </w:r>
    </w:p>
    <w:p w14:paraId="0F98914B" w14:textId="3AE5F6C7" w:rsidR="00F55F38" w:rsidRPr="00554086" w:rsidRDefault="00F55F38" w:rsidP="00F55F38">
      <w:p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Javni poziv je otvoren od dana objave od </w:t>
      </w:r>
      <w:r w:rsidR="00554086" w:rsidRPr="00554086">
        <w:rPr>
          <w:rFonts w:ascii="Aptos" w:hAnsi="Aptos" w:cs="Calibri"/>
        </w:rPr>
        <w:t>13</w:t>
      </w:r>
      <w:r w:rsidRPr="00554086">
        <w:rPr>
          <w:rFonts w:ascii="Aptos" w:hAnsi="Aptos" w:cs="Calibri"/>
        </w:rPr>
        <w:t xml:space="preserve">. </w:t>
      </w:r>
      <w:r w:rsidR="00C17E6B" w:rsidRPr="00554086">
        <w:rPr>
          <w:rFonts w:ascii="Aptos" w:hAnsi="Aptos" w:cs="Calibri"/>
        </w:rPr>
        <w:t>veljače</w:t>
      </w:r>
      <w:r w:rsidRPr="00554086">
        <w:rPr>
          <w:rFonts w:ascii="Aptos" w:hAnsi="Aptos" w:cs="Calibri"/>
        </w:rPr>
        <w:t xml:space="preserve"> do 15. prosinca 202</w:t>
      </w:r>
      <w:r w:rsidR="00C17E6B" w:rsidRPr="00554086">
        <w:rPr>
          <w:rFonts w:ascii="Aptos" w:hAnsi="Aptos" w:cs="Calibri"/>
        </w:rPr>
        <w:t>4</w:t>
      </w:r>
      <w:r w:rsidRPr="00554086">
        <w:rPr>
          <w:rFonts w:ascii="Aptos" w:hAnsi="Aptos" w:cs="Calibri"/>
        </w:rPr>
        <w:t xml:space="preserve">. godine, odnosno do utroška sredstava namijenjenih u ovu svrhu. </w:t>
      </w:r>
    </w:p>
    <w:p w14:paraId="6B0A976D" w14:textId="77777777" w:rsidR="00B73A0D" w:rsidRPr="00554086" w:rsidRDefault="00F55F38" w:rsidP="00B73A0D">
      <w:p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 xml:space="preserve">Za financiranje programa Javnog poziva raspoloživ je iznos od </w:t>
      </w:r>
      <w:r w:rsidR="00B73A0D" w:rsidRPr="00554086">
        <w:rPr>
          <w:rFonts w:ascii="Aptos" w:hAnsi="Aptos" w:cs="Calibri"/>
        </w:rPr>
        <w:t>46.450,00 EURA (</w:t>
      </w:r>
      <w:proofErr w:type="spellStart"/>
      <w:r w:rsidR="00B73A0D" w:rsidRPr="00554086">
        <w:rPr>
          <w:rFonts w:ascii="Aptos" w:hAnsi="Aptos" w:cs="Calibri"/>
        </w:rPr>
        <w:t>četerdesetšesttisućačetiristotinepedeseteura</w:t>
      </w:r>
      <w:proofErr w:type="spellEnd"/>
      <w:r w:rsidR="00B73A0D" w:rsidRPr="00554086">
        <w:rPr>
          <w:rFonts w:ascii="Aptos" w:hAnsi="Aptos" w:cs="Calibri"/>
        </w:rPr>
        <w:t>).</w:t>
      </w:r>
    </w:p>
    <w:p w14:paraId="10601EBF" w14:textId="77777777" w:rsidR="00095020" w:rsidRPr="00554086" w:rsidRDefault="00095020" w:rsidP="00B73A0D">
      <w:pPr>
        <w:jc w:val="both"/>
        <w:rPr>
          <w:rFonts w:ascii="Aptos" w:hAnsi="Aptos" w:cs="Calibri"/>
          <w:b/>
        </w:rPr>
      </w:pPr>
    </w:p>
    <w:p w14:paraId="52883976" w14:textId="77777777" w:rsidR="00BC1378" w:rsidRPr="00554086" w:rsidRDefault="00BC1378" w:rsidP="00095020">
      <w:pPr>
        <w:pStyle w:val="SubTitle2"/>
        <w:spacing w:after="0"/>
        <w:rPr>
          <w:rFonts w:ascii="Aptos" w:hAnsi="Aptos" w:cs="Calibri"/>
          <w:b w:val="0"/>
          <w:sz w:val="24"/>
          <w:szCs w:val="24"/>
          <w:lang w:val="hr-HR"/>
        </w:rPr>
      </w:pPr>
      <w:r w:rsidRPr="00554086">
        <w:rPr>
          <w:rFonts w:ascii="Aptos" w:hAnsi="Aptos" w:cs="Calibri"/>
          <w:b w:val="0"/>
          <w:sz w:val="24"/>
          <w:szCs w:val="24"/>
          <w:lang w:val="hr-HR"/>
        </w:rPr>
        <w:t xml:space="preserve">Članak </w:t>
      </w:r>
      <w:r w:rsidR="00E47FEA" w:rsidRPr="00554086">
        <w:rPr>
          <w:rFonts w:ascii="Aptos" w:hAnsi="Aptos" w:cs="Calibri"/>
          <w:b w:val="0"/>
          <w:sz w:val="24"/>
          <w:szCs w:val="24"/>
          <w:lang w:val="hr-HR"/>
        </w:rPr>
        <w:t>5</w:t>
      </w:r>
      <w:r w:rsidRPr="00554086">
        <w:rPr>
          <w:rFonts w:ascii="Aptos" w:hAnsi="Aptos" w:cs="Calibri"/>
          <w:b w:val="0"/>
          <w:sz w:val="24"/>
          <w:szCs w:val="24"/>
          <w:lang w:val="hr-HR"/>
        </w:rPr>
        <w:t>.</w:t>
      </w:r>
    </w:p>
    <w:p w14:paraId="64DAAA84" w14:textId="48D3A21C" w:rsidR="00095020" w:rsidRPr="00DB4E23" w:rsidRDefault="00BC1378" w:rsidP="00DB4E23">
      <w:pPr>
        <w:pStyle w:val="SubTitle2"/>
        <w:spacing w:after="0"/>
        <w:jc w:val="both"/>
        <w:rPr>
          <w:rFonts w:ascii="Aptos" w:hAnsi="Aptos" w:cs="Calibri"/>
          <w:b w:val="0"/>
          <w:sz w:val="24"/>
          <w:szCs w:val="24"/>
          <w:lang w:val="hr-HR"/>
        </w:rPr>
      </w:pPr>
      <w:r w:rsidRPr="00DB4E23">
        <w:rPr>
          <w:rFonts w:ascii="Aptos" w:hAnsi="Aptos" w:cs="Calibri"/>
          <w:b w:val="0"/>
          <w:sz w:val="24"/>
          <w:szCs w:val="24"/>
          <w:lang w:val="hr-HR"/>
        </w:rPr>
        <w:t xml:space="preserve">Potpore se dodjeljuju prema kriterijima </w:t>
      </w:r>
      <w:r w:rsidR="00DB4E23" w:rsidRPr="00DB4E23">
        <w:rPr>
          <w:rFonts w:ascii="Aptos" w:hAnsi="Aptos" w:cs="Calibri"/>
          <w:b w:val="0"/>
          <w:sz w:val="24"/>
          <w:szCs w:val="24"/>
          <w:lang w:val="hr-HR"/>
        </w:rPr>
        <w:t xml:space="preserve">za </w:t>
      </w:r>
      <w:r w:rsidRPr="00DB4E23">
        <w:rPr>
          <w:rFonts w:ascii="Aptos" w:hAnsi="Aptos" w:cs="Calibri"/>
          <w:b w:val="0"/>
          <w:sz w:val="24"/>
          <w:szCs w:val="24"/>
          <w:lang w:val="hr-HR"/>
        </w:rPr>
        <w:t xml:space="preserve">program/projekt </w:t>
      </w:r>
      <w:r w:rsidR="00DB4E23" w:rsidRPr="00DB4E23">
        <w:rPr>
          <w:rFonts w:ascii="Aptos" w:hAnsi="Aptos" w:cs="Calibri"/>
          <w:b w:val="0"/>
          <w:sz w:val="24"/>
          <w:szCs w:val="24"/>
          <w:lang w:val="hr-HR"/>
        </w:rPr>
        <w:t xml:space="preserve">koji </w:t>
      </w:r>
      <w:r w:rsidRPr="00DB4E23">
        <w:rPr>
          <w:rFonts w:ascii="Aptos" w:hAnsi="Aptos" w:cs="Calibri"/>
          <w:b w:val="0"/>
          <w:sz w:val="24"/>
          <w:szCs w:val="24"/>
          <w:lang w:val="hr-HR"/>
        </w:rPr>
        <w:t xml:space="preserve">doprinosi </w:t>
      </w:r>
      <w:r w:rsidR="00DB4E23" w:rsidRPr="00DB4E23">
        <w:rPr>
          <w:rFonts w:ascii="Aptos" w:hAnsi="Aptos" w:cs="Calibri"/>
          <w:b w:val="0"/>
          <w:sz w:val="24"/>
          <w:szCs w:val="24"/>
          <w:lang w:val="hr-HR"/>
        </w:rPr>
        <w:t xml:space="preserve">razvoju </w:t>
      </w:r>
      <w:r w:rsidRPr="00DB4E23">
        <w:rPr>
          <w:rFonts w:ascii="Aptos" w:hAnsi="Aptos" w:cs="Calibri"/>
          <w:b w:val="0"/>
          <w:sz w:val="24"/>
          <w:szCs w:val="24"/>
          <w:lang w:val="hr-HR"/>
        </w:rPr>
        <w:t xml:space="preserve">sportu </w:t>
      </w:r>
      <w:r w:rsidR="00101C92" w:rsidRPr="00DB4E23">
        <w:rPr>
          <w:rFonts w:ascii="Aptos" w:hAnsi="Aptos" w:cs="Calibri"/>
          <w:b w:val="0"/>
          <w:sz w:val="24"/>
          <w:szCs w:val="24"/>
          <w:lang w:val="hr-HR"/>
        </w:rPr>
        <w:t>G</w:t>
      </w:r>
      <w:r w:rsidR="00E05026" w:rsidRPr="00DB4E23">
        <w:rPr>
          <w:rFonts w:ascii="Aptos" w:hAnsi="Aptos" w:cs="Calibri"/>
          <w:b w:val="0"/>
          <w:sz w:val="24"/>
          <w:szCs w:val="24"/>
          <w:lang w:val="hr-HR"/>
        </w:rPr>
        <w:t>rada Velike Gorice</w:t>
      </w:r>
      <w:r w:rsidR="00CE5843">
        <w:rPr>
          <w:rFonts w:ascii="Aptos" w:hAnsi="Aptos" w:cs="Calibri"/>
          <w:b w:val="0"/>
          <w:sz w:val="24"/>
          <w:szCs w:val="24"/>
          <w:lang w:val="hr-HR"/>
        </w:rPr>
        <w:t xml:space="preserve"> :</w:t>
      </w:r>
      <w:r w:rsidRPr="00DB4E23">
        <w:rPr>
          <w:rFonts w:ascii="Aptos" w:hAnsi="Aptos" w:cs="Calibri"/>
          <w:b w:val="0"/>
          <w:sz w:val="24"/>
          <w:szCs w:val="24"/>
          <w:lang w:val="hr-HR"/>
        </w:rPr>
        <w:t xml:space="preserve"> </w:t>
      </w:r>
    </w:p>
    <w:p w14:paraId="438D8D33" w14:textId="45DE6F54" w:rsidR="00DB4E23" w:rsidRPr="00DB4E23" w:rsidRDefault="00DB4E23" w:rsidP="00DB4E23">
      <w:pPr>
        <w:pStyle w:val="SubTitle2"/>
        <w:numPr>
          <w:ilvl w:val="0"/>
          <w:numId w:val="9"/>
        </w:numPr>
        <w:spacing w:after="0"/>
        <w:jc w:val="both"/>
        <w:rPr>
          <w:rFonts w:ascii="Aptos" w:hAnsi="Aptos" w:cs="Calibri"/>
          <w:b w:val="0"/>
          <w:sz w:val="24"/>
          <w:szCs w:val="24"/>
          <w:lang w:val="hr-HR"/>
        </w:rPr>
      </w:pPr>
      <w:r w:rsidRPr="00DB4E23">
        <w:rPr>
          <w:rFonts w:ascii="Aptos" w:hAnsi="Aptos" w:cs="Calibri"/>
          <w:b w:val="0"/>
          <w:sz w:val="24"/>
          <w:szCs w:val="24"/>
          <w:lang w:val="hr-HR"/>
        </w:rPr>
        <w:t>Organizacij</w:t>
      </w:r>
      <w:r w:rsidR="00CE5843">
        <w:rPr>
          <w:rFonts w:ascii="Aptos" w:hAnsi="Aptos" w:cs="Calibri"/>
          <w:b w:val="0"/>
          <w:sz w:val="24"/>
          <w:szCs w:val="24"/>
          <w:lang w:val="hr-HR"/>
        </w:rPr>
        <w:t>a</w:t>
      </w:r>
      <w:r w:rsidRPr="00DB4E23">
        <w:rPr>
          <w:rFonts w:ascii="Aptos" w:hAnsi="Aptos" w:cs="Calibri"/>
          <w:b w:val="0"/>
          <w:sz w:val="24"/>
          <w:szCs w:val="24"/>
          <w:lang w:val="hr-HR"/>
        </w:rPr>
        <w:t xml:space="preserve"> sportskih programa/projekata</w:t>
      </w:r>
    </w:p>
    <w:p w14:paraId="136EAD15" w14:textId="1C00E938" w:rsidR="00DB4E23" w:rsidRPr="00DB4E23" w:rsidRDefault="00DB4E23" w:rsidP="00DB4E23">
      <w:pPr>
        <w:pStyle w:val="SubTitle2"/>
        <w:numPr>
          <w:ilvl w:val="0"/>
          <w:numId w:val="9"/>
        </w:numPr>
        <w:spacing w:after="0"/>
        <w:jc w:val="both"/>
        <w:rPr>
          <w:rFonts w:ascii="Aptos" w:hAnsi="Aptos" w:cs="Calibri"/>
          <w:b w:val="0"/>
          <w:sz w:val="24"/>
          <w:szCs w:val="24"/>
          <w:lang w:val="hr-HR"/>
        </w:rPr>
      </w:pPr>
      <w:r w:rsidRPr="00DB4E23">
        <w:rPr>
          <w:rFonts w:ascii="Aptos" w:hAnsi="Aptos" w:cs="Calibri"/>
          <w:b w:val="0"/>
          <w:sz w:val="24"/>
          <w:szCs w:val="24"/>
          <w:lang w:val="hr-HR"/>
        </w:rPr>
        <w:t>Organizacij</w:t>
      </w:r>
      <w:r w:rsidR="00CE5843">
        <w:rPr>
          <w:rFonts w:ascii="Aptos" w:hAnsi="Aptos" w:cs="Calibri"/>
          <w:b w:val="0"/>
          <w:sz w:val="24"/>
          <w:szCs w:val="24"/>
          <w:lang w:val="hr-HR"/>
        </w:rPr>
        <w:t>a</w:t>
      </w:r>
      <w:r w:rsidRPr="00DB4E23">
        <w:rPr>
          <w:rFonts w:ascii="Aptos" w:hAnsi="Aptos" w:cs="Calibri"/>
          <w:b w:val="0"/>
          <w:sz w:val="24"/>
          <w:szCs w:val="24"/>
          <w:lang w:val="hr-HR"/>
        </w:rPr>
        <w:t xml:space="preserve"> turnira</w:t>
      </w:r>
    </w:p>
    <w:p w14:paraId="3059A31C" w14:textId="3932B53E" w:rsidR="00DB4E23" w:rsidRPr="00DB4E23" w:rsidRDefault="00DB4E23" w:rsidP="00DB4E23">
      <w:pPr>
        <w:pStyle w:val="SubTitle2"/>
        <w:numPr>
          <w:ilvl w:val="0"/>
          <w:numId w:val="9"/>
        </w:numPr>
        <w:spacing w:after="0"/>
        <w:jc w:val="both"/>
        <w:rPr>
          <w:rFonts w:ascii="Aptos" w:hAnsi="Aptos" w:cs="Calibri"/>
          <w:b w:val="0"/>
          <w:sz w:val="24"/>
          <w:szCs w:val="24"/>
          <w:lang w:val="hr-HR"/>
        </w:rPr>
      </w:pPr>
      <w:r w:rsidRPr="00DB4E23">
        <w:rPr>
          <w:rFonts w:ascii="Aptos" w:hAnsi="Aptos" w:cs="Calibri"/>
          <w:b w:val="0"/>
          <w:sz w:val="24"/>
          <w:szCs w:val="24"/>
          <w:lang w:val="hr-HR"/>
        </w:rPr>
        <w:t>Sudjelovanje na tuzemnim i inozemnim turnirima i prvenstvima</w:t>
      </w:r>
    </w:p>
    <w:p w14:paraId="737B5DC1" w14:textId="57C16021" w:rsidR="00DB4E23" w:rsidRPr="00CE5843" w:rsidRDefault="00DB4E23" w:rsidP="00DB4E23">
      <w:pPr>
        <w:pStyle w:val="SubTitle2"/>
        <w:numPr>
          <w:ilvl w:val="0"/>
          <w:numId w:val="9"/>
        </w:numPr>
        <w:spacing w:after="0"/>
        <w:jc w:val="both"/>
        <w:rPr>
          <w:rFonts w:ascii="Aptos" w:hAnsi="Aptos" w:cs="Calibri"/>
          <w:b w:val="0"/>
          <w:sz w:val="24"/>
          <w:szCs w:val="24"/>
          <w:lang w:val="hr-HR"/>
        </w:rPr>
      </w:pPr>
      <w:r w:rsidRPr="00CE5843">
        <w:rPr>
          <w:rFonts w:ascii="Aptos" w:hAnsi="Aptos" w:cs="Calibri"/>
          <w:b w:val="0"/>
          <w:sz w:val="24"/>
          <w:szCs w:val="24"/>
          <w:lang w:val="hr-HR"/>
        </w:rPr>
        <w:t>Organizacija sportsko - rekreacijskih programa/projekata</w:t>
      </w:r>
    </w:p>
    <w:p w14:paraId="1E138F53" w14:textId="2E2A3085" w:rsidR="00DB4E23" w:rsidRPr="00CE5843" w:rsidRDefault="00DB4E23" w:rsidP="00DB4E23">
      <w:pPr>
        <w:pStyle w:val="SubTitle2"/>
        <w:numPr>
          <w:ilvl w:val="0"/>
          <w:numId w:val="9"/>
        </w:numPr>
        <w:spacing w:after="0"/>
        <w:jc w:val="both"/>
        <w:rPr>
          <w:rFonts w:ascii="Aptos" w:hAnsi="Aptos" w:cs="Calibri"/>
          <w:b w:val="0"/>
          <w:sz w:val="24"/>
          <w:szCs w:val="24"/>
          <w:lang w:val="hr-HR"/>
        </w:rPr>
      </w:pPr>
      <w:r w:rsidRPr="00CE5843">
        <w:rPr>
          <w:rFonts w:ascii="Aptos" w:hAnsi="Aptos" w:cs="Calibri"/>
          <w:b w:val="0"/>
          <w:sz w:val="24"/>
          <w:szCs w:val="24"/>
          <w:lang w:val="hr-HR"/>
        </w:rPr>
        <w:t>Redovno tjelesno rekreativno vježbanje (u dvoranama i na otvorenom)</w:t>
      </w:r>
    </w:p>
    <w:p w14:paraId="3C4A5FE8" w14:textId="4CF5D49C" w:rsidR="00CE5843" w:rsidRPr="00CE5843" w:rsidRDefault="00CE5843" w:rsidP="00CE5843">
      <w:pPr>
        <w:pStyle w:val="SubTitle2"/>
        <w:numPr>
          <w:ilvl w:val="0"/>
          <w:numId w:val="9"/>
        </w:numPr>
        <w:spacing w:after="0"/>
        <w:jc w:val="both"/>
        <w:rPr>
          <w:rFonts w:ascii="Aptos" w:hAnsi="Aptos" w:cs="Calibri"/>
          <w:b w:val="0"/>
          <w:sz w:val="24"/>
          <w:szCs w:val="24"/>
          <w:lang w:val="hr-HR"/>
        </w:rPr>
      </w:pPr>
      <w:r w:rsidRPr="00CE5843">
        <w:rPr>
          <w:rFonts w:ascii="Aptos" w:hAnsi="Aptos"/>
          <w:b w:val="0"/>
          <w:sz w:val="24"/>
          <w:szCs w:val="24"/>
          <w:lang w:val="pt-BR"/>
        </w:rPr>
        <w:t>S</w:t>
      </w:r>
      <w:r w:rsidRPr="00CE5843">
        <w:rPr>
          <w:rFonts w:ascii="Aptos" w:hAnsi="Aptos"/>
          <w:b w:val="0"/>
          <w:sz w:val="24"/>
          <w:szCs w:val="24"/>
          <w:lang w:val="pt-BR"/>
        </w:rPr>
        <w:t>portske aktivnosti osoba s teškoćama u razvoju i osoba s invaliditetom</w:t>
      </w:r>
    </w:p>
    <w:p w14:paraId="5ED0571E" w14:textId="7C7B3479" w:rsidR="00DB4E23" w:rsidRDefault="00DB4E23" w:rsidP="00DB4E23">
      <w:pPr>
        <w:pStyle w:val="SubTitle2"/>
        <w:numPr>
          <w:ilvl w:val="0"/>
          <w:numId w:val="9"/>
        </w:numPr>
        <w:spacing w:after="0"/>
        <w:jc w:val="both"/>
        <w:rPr>
          <w:rFonts w:ascii="Aptos" w:hAnsi="Aptos" w:cs="Calibri"/>
          <w:b w:val="0"/>
          <w:sz w:val="24"/>
          <w:szCs w:val="24"/>
          <w:lang w:val="hr-HR"/>
        </w:rPr>
      </w:pPr>
      <w:r w:rsidRPr="00DB4E23">
        <w:rPr>
          <w:rFonts w:ascii="Aptos" w:hAnsi="Aptos" w:cs="Calibri"/>
          <w:b w:val="0"/>
          <w:sz w:val="24"/>
          <w:szCs w:val="24"/>
          <w:lang w:val="hr-HR"/>
        </w:rPr>
        <w:t xml:space="preserve">Ostalo (skupštine, </w:t>
      </w:r>
      <w:r w:rsidR="00CE5843">
        <w:rPr>
          <w:rFonts w:ascii="Aptos" w:hAnsi="Aptos" w:cs="Calibri"/>
          <w:b w:val="0"/>
          <w:sz w:val="24"/>
          <w:szCs w:val="24"/>
          <w:lang w:val="hr-HR"/>
        </w:rPr>
        <w:t xml:space="preserve">prigodne </w:t>
      </w:r>
      <w:r w:rsidRPr="00DB4E23">
        <w:rPr>
          <w:rFonts w:ascii="Aptos" w:hAnsi="Aptos" w:cs="Calibri"/>
          <w:b w:val="0"/>
          <w:sz w:val="24"/>
          <w:szCs w:val="24"/>
          <w:lang w:val="hr-HR"/>
        </w:rPr>
        <w:t>obljetnice,</w:t>
      </w:r>
      <w:r w:rsidR="00CE5843">
        <w:rPr>
          <w:rFonts w:ascii="Aptos" w:hAnsi="Aptos" w:cs="Calibri"/>
          <w:b w:val="0"/>
          <w:sz w:val="24"/>
          <w:szCs w:val="24"/>
          <w:lang w:val="hr-HR"/>
        </w:rPr>
        <w:t xml:space="preserve"> </w:t>
      </w:r>
      <w:r w:rsidRPr="00DB4E23">
        <w:rPr>
          <w:rFonts w:ascii="Aptos" w:hAnsi="Aptos" w:cs="Calibri"/>
          <w:b w:val="0"/>
          <w:sz w:val="24"/>
          <w:szCs w:val="24"/>
          <w:lang w:val="hr-HR"/>
        </w:rPr>
        <w:t>nabava sportske opreme</w:t>
      </w:r>
      <w:r w:rsidR="00CE5843">
        <w:rPr>
          <w:rFonts w:ascii="Aptos" w:hAnsi="Aptos" w:cs="Calibri"/>
          <w:b w:val="0"/>
          <w:sz w:val="24"/>
          <w:szCs w:val="24"/>
          <w:lang w:val="hr-HR"/>
        </w:rPr>
        <w:t xml:space="preserve"> i pomagala, tisak knjiga ili drugih tiskovina povodom obljetnica klubova</w:t>
      </w:r>
      <w:r w:rsidRPr="00DB4E23">
        <w:rPr>
          <w:rFonts w:ascii="Aptos" w:hAnsi="Aptos" w:cs="Calibri"/>
          <w:b w:val="0"/>
          <w:sz w:val="24"/>
          <w:szCs w:val="24"/>
          <w:lang w:val="hr-HR"/>
        </w:rPr>
        <w:t xml:space="preserve"> i sl.)</w:t>
      </w:r>
    </w:p>
    <w:p w14:paraId="046C2CD6" w14:textId="77777777" w:rsidR="00095020" w:rsidRPr="00554086" w:rsidRDefault="00095020" w:rsidP="00095020">
      <w:pPr>
        <w:rPr>
          <w:rFonts w:ascii="Aptos" w:hAnsi="Aptos" w:cs="Calibri"/>
          <w:noProof/>
          <w:lang w:eastAsia="en-GB"/>
        </w:rPr>
      </w:pPr>
      <w:bookmarkStart w:id="0" w:name="_Toc440028673"/>
      <w:bookmarkStart w:id="1" w:name="_Toc440028694"/>
    </w:p>
    <w:p w14:paraId="4500AF89" w14:textId="77777777" w:rsidR="00BC1378" w:rsidRPr="00554086" w:rsidRDefault="00BC1378" w:rsidP="00095020">
      <w:pPr>
        <w:jc w:val="center"/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 xml:space="preserve">Članak </w:t>
      </w:r>
      <w:r w:rsidR="00E47FEA" w:rsidRPr="00554086">
        <w:rPr>
          <w:rFonts w:ascii="Aptos" w:hAnsi="Aptos" w:cs="Calibri"/>
          <w:noProof/>
          <w:lang w:eastAsia="en-GB"/>
        </w:rPr>
        <w:t>6</w:t>
      </w:r>
      <w:r w:rsidRPr="00554086">
        <w:rPr>
          <w:rFonts w:ascii="Aptos" w:hAnsi="Aptos" w:cs="Calibri"/>
          <w:noProof/>
          <w:lang w:eastAsia="en-GB"/>
        </w:rPr>
        <w:t>.</w:t>
      </w:r>
    </w:p>
    <w:p w14:paraId="465AF189" w14:textId="77777777" w:rsidR="00095020" w:rsidRPr="00554086" w:rsidRDefault="00BC1378" w:rsidP="00095020">
      <w:pPr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 xml:space="preserve">Podnositelj prijave dostavlja sljedeću obveznu dokumentaciju </w:t>
      </w:r>
      <w:r w:rsidR="00493798" w:rsidRPr="00554086">
        <w:rPr>
          <w:rFonts w:ascii="Aptos" w:hAnsi="Aptos" w:cs="Calibri"/>
          <w:noProof/>
          <w:lang w:eastAsia="en-GB"/>
        </w:rPr>
        <w:t>prijavom na Javni poziv:</w:t>
      </w:r>
      <w:r w:rsidRPr="00554086">
        <w:rPr>
          <w:rFonts w:ascii="Aptos" w:hAnsi="Aptos" w:cs="Calibri"/>
          <w:noProof/>
          <w:lang w:eastAsia="en-GB"/>
        </w:rPr>
        <w:t xml:space="preserve"> </w:t>
      </w:r>
    </w:p>
    <w:p w14:paraId="29F0FBA6" w14:textId="77777777" w:rsidR="00095020" w:rsidRDefault="00E05026" w:rsidP="00E05026">
      <w:pPr>
        <w:numPr>
          <w:ilvl w:val="0"/>
          <w:numId w:val="11"/>
        </w:numPr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>I</w:t>
      </w:r>
      <w:r w:rsidR="00BC1378" w:rsidRPr="00554086">
        <w:rPr>
          <w:rFonts w:ascii="Aptos" w:hAnsi="Aptos" w:cs="Calibri"/>
          <w:noProof/>
          <w:lang w:eastAsia="en-GB"/>
        </w:rPr>
        <w:t xml:space="preserve">spunjen prijavni obrazac (tiskani dokument, potpisan i ovjeren); </w:t>
      </w:r>
    </w:p>
    <w:p w14:paraId="7DBA6C69" w14:textId="77024C78" w:rsidR="00CE5843" w:rsidRDefault="00CE5843" w:rsidP="00CE5843">
      <w:pPr>
        <w:numPr>
          <w:ilvl w:val="0"/>
          <w:numId w:val="11"/>
        </w:numPr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>Potvrda o stanju poreznog duga</w:t>
      </w:r>
      <w:r>
        <w:rPr>
          <w:rFonts w:ascii="Aptos" w:hAnsi="Aptos" w:cs="Calibri"/>
          <w:noProof/>
          <w:lang w:eastAsia="en-GB"/>
        </w:rPr>
        <w:t>,</w:t>
      </w:r>
      <w:r w:rsidRPr="00554086">
        <w:rPr>
          <w:rFonts w:ascii="Aptos" w:hAnsi="Aptos" w:cs="Calibri"/>
          <w:noProof/>
          <w:lang w:eastAsia="en-GB"/>
        </w:rPr>
        <w:t xml:space="preserve"> ne starija od 30 dana od dana predaje prijave</w:t>
      </w:r>
      <w:r>
        <w:rPr>
          <w:rFonts w:ascii="Aptos" w:hAnsi="Aptos" w:cs="Calibri"/>
          <w:noProof/>
          <w:lang w:eastAsia="en-GB"/>
        </w:rPr>
        <w:t>;</w:t>
      </w:r>
    </w:p>
    <w:p w14:paraId="33965035" w14:textId="77777777" w:rsidR="00623F8A" w:rsidRDefault="00623F8A" w:rsidP="00623F8A">
      <w:pPr>
        <w:jc w:val="center"/>
        <w:rPr>
          <w:rFonts w:ascii="Aptos" w:hAnsi="Aptos" w:cs="Calibri"/>
          <w:noProof/>
          <w:lang w:eastAsia="en-GB"/>
        </w:rPr>
      </w:pPr>
    </w:p>
    <w:p w14:paraId="5F584BAB" w14:textId="2E9EDE61" w:rsidR="00623F8A" w:rsidRPr="00554086" w:rsidRDefault="00623F8A" w:rsidP="00623F8A">
      <w:pPr>
        <w:jc w:val="center"/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 xml:space="preserve">Članak </w:t>
      </w:r>
      <w:r>
        <w:rPr>
          <w:rFonts w:ascii="Aptos" w:hAnsi="Aptos" w:cs="Calibri"/>
          <w:noProof/>
          <w:lang w:eastAsia="en-GB"/>
        </w:rPr>
        <w:t>7</w:t>
      </w:r>
      <w:r w:rsidRPr="00554086">
        <w:rPr>
          <w:rFonts w:ascii="Aptos" w:hAnsi="Aptos" w:cs="Calibri"/>
          <w:noProof/>
          <w:lang w:eastAsia="en-GB"/>
        </w:rPr>
        <w:t>.</w:t>
      </w:r>
    </w:p>
    <w:p w14:paraId="5429CE1C" w14:textId="77464FA5" w:rsidR="00CE5843" w:rsidRPr="00623F8A" w:rsidRDefault="00CE5843" w:rsidP="00CE5843">
      <w:pPr>
        <w:jc w:val="both"/>
        <w:rPr>
          <w:rFonts w:ascii="Aptos" w:hAnsi="Aptos" w:cs="Calibri"/>
          <w:noProof/>
          <w:lang w:eastAsia="en-GB"/>
        </w:rPr>
      </w:pPr>
      <w:r w:rsidRPr="00623F8A">
        <w:rPr>
          <w:rFonts w:ascii="Aptos" w:hAnsi="Aptos" w:cs="Calibri"/>
          <w:noProof/>
          <w:lang w:eastAsia="en-GB"/>
        </w:rPr>
        <w:t>U</w:t>
      </w:r>
      <w:r w:rsidRPr="00623F8A">
        <w:rPr>
          <w:rFonts w:ascii="Aptos" w:hAnsi="Aptos" w:cs="Calibri"/>
          <w:noProof/>
          <w:lang w:eastAsia="en-GB"/>
        </w:rPr>
        <w:t>druge koje nisu članice Zajednice sportskih udruga Grada Velike Gorice</w:t>
      </w:r>
      <w:r w:rsidRPr="00623F8A">
        <w:rPr>
          <w:rFonts w:ascii="Aptos" w:hAnsi="Aptos" w:cs="Calibri"/>
          <w:noProof/>
          <w:lang w:eastAsia="en-GB"/>
        </w:rPr>
        <w:t xml:space="preserve"> pored navednih dokumenata </w:t>
      </w:r>
      <w:r w:rsidR="00623F8A">
        <w:rPr>
          <w:rFonts w:ascii="Aptos" w:hAnsi="Aptos" w:cs="Calibri"/>
          <w:noProof/>
          <w:lang w:eastAsia="en-GB"/>
        </w:rPr>
        <w:t xml:space="preserve">iz prethodnog članka </w:t>
      </w:r>
      <w:r w:rsidRPr="00623F8A">
        <w:rPr>
          <w:rFonts w:ascii="Aptos" w:hAnsi="Aptos" w:cs="Calibri"/>
          <w:noProof/>
          <w:lang w:eastAsia="en-GB"/>
        </w:rPr>
        <w:t>dostavljaju i:</w:t>
      </w:r>
    </w:p>
    <w:p w14:paraId="319FA280" w14:textId="77777777" w:rsidR="00CE5843" w:rsidRPr="00CE5843" w:rsidRDefault="00CE5843" w:rsidP="00CE5843">
      <w:pPr>
        <w:rPr>
          <w:rFonts w:ascii="Aptos" w:hAnsi="Aptos" w:cs="Calibri"/>
          <w:noProof/>
          <w:lang w:eastAsia="en-GB"/>
        </w:rPr>
      </w:pPr>
    </w:p>
    <w:p w14:paraId="79C2FE3C" w14:textId="77777777" w:rsidR="00623F8A" w:rsidRDefault="001A6E1E" w:rsidP="00E05026">
      <w:pPr>
        <w:numPr>
          <w:ilvl w:val="0"/>
          <w:numId w:val="11"/>
        </w:numPr>
        <w:jc w:val="both"/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lastRenderedPageBreak/>
        <w:t>P</w:t>
      </w:r>
      <w:r w:rsidR="00BC1378" w:rsidRPr="00554086">
        <w:rPr>
          <w:rFonts w:ascii="Aptos" w:hAnsi="Aptos" w:cs="Calibri"/>
          <w:noProof/>
          <w:lang w:eastAsia="en-GB"/>
        </w:rPr>
        <w:t>resliku važećeg Rješenja o upisu u Registar udruga Republike Hrvatske</w:t>
      </w:r>
      <w:r w:rsidR="00623F8A">
        <w:rPr>
          <w:rFonts w:ascii="Aptos" w:hAnsi="Aptos" w:cs="Calibri"/>
          <w:noProof/>
          <w:lang w:eastAsia="en-GB"/>
        </w:rPr>
        <w:t xml:space="preserve"> </w:t>
      </w:r>
      <w:r w:rsidR="00BC1378" w:rsidRPr="00554086">
        <w:rPr>
          <w:rFonts w:ascii="Aptos" w:hAnsi="Aptos" w:cs="Calibri"/>
          <w:noProof/>
          <w:lang w:eastAsia="en-GB"/>
        </w:rPr>
        <w:t>kao i presliku važećih upisa promjena u Registar ukoliko iste postoje</w:t>
      </w:r>
      <w:r w:rsidR="00623F8A">
        <w:rPr>
          <w:rFonts w:ascii="Aptos" w:hAnsi="Aptos" w:cs="Calibri"/>
          <w:noProof/>
          <w:lang w:eastAsia="en-GB"/>
        </w:rPr>
        <w:t>;</w:t>
      </w:r>
    </w:p>
    <w:p w14:paraId="1CF2D1D8" w14:textId="01190F48" w:rsidR="00095020" w:rsidRPr="00554086" w:rsidRDefault="00623F8A" w:rsidP="00E05026">
      <w:pPr>
        <w:numPr>
          <w:ilvl w:val="0"/>
          <w:numId w:val="11"/>
        </w:numPr>
        <w:jc w:val="both"/>
        <w:rPr>
          <w:rFonts w:ascii="Aptos" w:hAnsi="Aptos" w:cs="Calibri"/>
          <w:noProof/>
          <w:lang w:eastAsia="en-GB"/>
        </w:rPr>
      </w:pPr>
      <w:r>
        <w:rPr>
          <w:rFonts w:ascii="Aptos" w:hAnsi="Aptos" w:cs="Calibri"/>
          <w:noProof/>
          <w:lang w:eastAsia="en-GB"/>
        </w:rPr>
        <w:t>Izvadak iz Evidencije pravnih osoba u sportu</w:t>
      </w:r>
      <w:r>
        <w:rPr>
          <w:rFonts w:ascii="Aptos" w:hAnsi="Aptos" w:cs="Calibri"/>
          <w:noProof/>
          <w:lang w:eastAsia="en-GB"/>
        </w:rPr>
        <w:t>;</w:t>
      </w:r>
      <w:r w:rsidRPr="00554086">
        <w:rPr>
          <w:rFonts w:ascii="Aptos" w:hAnsi="Aptos" w:cs="Calibri"/>
          <w:noProof/>
          <w:lang w:eastAsia="en-GB"/>
        </w:rPr>
        <w:t xml:space="preserve"> </w:t>
      </w:r>
      <w:r w:rsidR="001A6E1E" w:rsidRPr="00554086">
        <w:rPr>
          <w:rFonts w:ascii="Aptos" w:hAnsi="Aptos" w:cs="Calibri"/>
          <w:noProof/>
          <w:lang w:eastAsia="en-GB"/>
        </w:rPr>
        <w:t xml:space="preserve"> </w:t>
      </w:r>
    </w:p>
    <w:p w14:paraId="2A690A56" w14:textId="396BEB8A" w:rsidR="00095020" w:rsidRPr="00554086" w:rsidRDefault="00844451" w:rsidP="00E05026">
      <w:pPr>
        <w:numPr>
          <w:ilvl w:val="0"/>
          <w:numId w:val="11"/>
        </w:numPr>
        <w:jc w:val="both"/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>K</w:t>
      </w:r>
      <w:r w:rsidR="00BC1378" w:rsidRPr="00554086">
        <w:rPr>
          <w:rFonts w:ascii="Aptos" w:hAnsi="Aptos" w:cs="Calibri"/>
          <w:noProof/>
          <w:lang w:eastAsia="en-GB"/>
        </w:rPr>
        <w:t xml:space="preserve">opiju zapisnika s posljednje redovne godišnje Skupštine </w:t>
      </w:r>
      <w:r w:rsidR="001A6E1E" w:rsidRPr="00554086">
        <w:rPr>
          <w:rFonts w:ascii="Aptos" w:hAnsi="Aptos" w:cs="Calibri"/>
          <w:noProof/>
          <w:lang w:eastAsia="en-GB"/>
        </w:rPr>
        <w:t>udruge</w:t>
      </w:r>
      <w:r w:rsidR="00B73A0D" w:rsidRPr="00554086">
        <w:rPr>
          <w:rFonts w:ascii="Aptos" w:hAnsi="Aptos" w:cs="Calibri"/>
          <w:noProof/>
          <w:u w:val="single"/>
          <w:lang w:eastAsia="en-GB"/>
        </w:rPr>
        <w:t>;</w:t>
      </w:r>
    </w:p>
    <w:p w14:paraId="1ABE47EE" w14:textId="7C37D151" w:rsidR="00095020" w:rsidRPr="00554086" w:rsidRDefault="00BC1378" w:rsidP="00844451">
      <w:pPr>
        <w:numPr>
          <w:ilvl w:val="0"/>
          <w:numId w:val="11"/>
        </w:numPr>
        <w:jc w:val="both"/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>Uvjerenje nadležnog suda da se protiv prijavitelja ne vodi kazneni postupak, ne starije od šest mjeseci od dana predaje prijave</w:t>
      </w:r>
      <w:r w:rsidR="00B73A0D" w:rsidRPr="00554086">
        <w:rPr>
          <w:rFonts w:ascii="Aptos" w:hAnsi="Aptos" w:cs="Calibri"/>
          <w:noProof/>
          <w:u w:val="single"/>
          <w:lang w:eastAsia="en-GB"/>
        </w:rPr>
        <w:t>;</w:t>
      </w:r>
      <w:r w:rsidRPr="00554086">
        <w:rPr>
          <w:rFonts w:ascii="Aptos" w:hAnsi="Aptos" w:cs="Calibri"/>
          <w:noProof/>
          <w:lang w:eastAsia="en-GB"/>
        </w:rPr>
        <w:t xml:space="preserve">  </w:t>
      </w:r>
    </w:p>
    <w:p w14:paraId="202CE526" w14:textId="77777777" w:rsidR="00BC1378" w:rsidRDefault="00BC1378" w:rsidP="00095020">
      <w:pPr>
        <w:rPr>
          <w:rFonts w:ascii="Aptos" w:hAnsi="Aptos" w:cs="Calibri"/>
          <w:noProof/>
          <w:lang w:eastAsia="en-GB"/>
        </w:rPr>
      </w:pPr>
    </w:p>
    <w:p w14:paraId="762C4169" w14:textId="2CEF147E" w:rsidR="00623F8A" w:rsidRPr="00554086" w:rsidRDefault="00623F8A" w:rsidP="00623F8A">
      <w:pPr>
        <w:jc w:val="center"/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 xml:space="preserve">Članak </w:t>
      </w:r>
      <w:r>
        <w:rPr>
          <w:rFonts w:ascii="Aptos" w:hAnsi="Aptos" w:cs="Calibri"/>
          <w:noProof/>
          <w:lang w:eastAsia="en-GB"/>
        </w:rPr>
        <w:t>8</w:t>
      </w:r>
      <w:r w:rsidRPr="00554086">
        <w:rPr>
          <w:rFonts w:ascii="Aptos" w:hAnsi="Aptos" w:cs="Calibri"/>
          <w:noProof/>
          <w:lang w:eastAsia="en-GB"/>
        </w:rPr>
        <w:t>.</w:t>
      </w:r>
    </w:p>
    <w:p w14:paraId="755FB05A" w14:textId="77777777" w:rsidR="00802CDA" w:rsidRPr="00554086" w:rsidRDefault="00802CDA" w:rsidP="00802CDA">
      <w:pPr>
        <w:jc w:val="both"/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 xml:space="preserve">Prijavni obrazac prijavitelj je dužan dostaviti u izvorniku.   </w:t>
      </w:r>
    </w:p>
    <w:p w14:paraId="72FD6CD2" w14:textId="77777777" w:rsidR="00567DEF" w:rsidRPr="00554086" w:rsidRDefault="00BC1378" w:rsidP="00095020">
      <w:pPr>
        <w:jc w:val="both"/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 xml:space="preserve">Obaveznu dokumentaciju od točke 3. na dalje prijavitelj dostavlja u tiskanom obliku kao prilog (kopija originalnih dokumenata) prijavnom obrascu, a Zajednica </w:t>
      </w:r>
      <w:r w:rsidR="00493798" w:rsidRPr="00554086">
        <w:rPr>
          <w:rFonts w:ascii="Aptos" w:hAnsi="Aptos" w:cs="Calibri"/>
          <w:noProof/>
          <w:lang w:eastAsia="en-GB"/>
        </w:rPr>
        <w:t>sportskih udruga</w:t>
      </w:r>
      <w:r w:rsidRPr="00554086">
        <w:rPr>
          <w:rFonts w:ascii="Aptos" w:hAnsi="Aptos" w:cs="Calibri"/>
          <w:noProof/>
          <w:lang w:eastAsia="en-GB"/>
        </w:rPr>
        <w:t xml:space="preserve"> može tražiti uvid u originalnu dokumentaciju, što joj je prijavitelj dužan omogućiti. </w:t>
      </w:r>
    </w:p>
    <w:p w14:paraId="61C8C289" w14:textId="77777777" w:rsidR="00623F8A" w:rsidRDefault="00623F8A" w:rsidP="00095020">
      <w:pPr>
        <w:jc w:val="both"/>
        <w:rPr>
          <w:rFonts w:ascii="Aptos" w:hAnsi="Aptos" w:cs="Calibri"/>
          <w:noProof/>
          <w:lang w:eastAsia="en-GB"/>
        </w:rPr>
      </w:pPr>
    </w:p>
    <w:p w14:paraId="7F44A581" w14:textId="780B3A4E" w:rsidR="00095020" w:rsidRPr="00554086" w:rsidRDefault="00BC1378" w:rsidP="00095020">
      <w:pPr>
        <w:jc w:val="both"/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 xml:space="preserve">Ukoliko prijavitelj ne omogući uvid, smatrat će se da je dokumentacija nepotpuna. </w:t>
      </w:r>
    </w:p>
    <w:p w14:paraId="2B0E0D19" w14:textId="77777777" w:rsidR="00623F8A" w:rsidRDefault="00623F8A" w:rsidP="00567DEF">
      <w:pPr>
        <w:jc w:val="both"/>
        <w:rPr>
          <w:rFonts w:ascii="Aptos" w:hAnsi="Aptos" w:cs="Calibri"/>
          <w:noProof/>
          <w:lang w:eastAsia="en-GB"/>
        </w:rPr>
      </w:pPr>
    </w:p>
    <w:p w14:paraId="078E3164" w14:textId="6DDBF9E1" w:rsidR="00BC1378" w:rsidRPr="00554086" w:rsidRDefault="00BC1378" w:rsidP="00567DEF">
      <w:pPr>
        <w:jc w:val="both"/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 xml:space="preserve">Ukoliko prijavitelj propusti dostaviti podatak, dokument ili informaciju koja je dostupna putem javnih evidencija, neće se smatrati da prijavitelj nije zadovoljio formalnim uvjetima Javnog poziva.  </w:t>
      </w:r>
    </w:p>
    <w:p w14:paraId="75096F9D" w14:textId="77777777" w:rsidR="00BC1378" w:rsidRPr="00554086" w:rsidRDefault="00BC1378" w:rsidP="00095020">
      <w:pPr>
        <w:rPr>
          <w:rFonts w:ascii="Aptos" w:hAnsi="Aptos" w:cs="Calibri"/>
          <w:noProof/>
          <w:lang w:eastAsia="en-GB"/>
        </w:rPr>
      </w:pPr>
    </w:p>
    <w:p w14:paraId="060BD346" w14:textId="5C0B53B4" w:rsidR="00095020" w:rsidRPr="00554086" w:rsidRDefault="00BC1378" w:rsidP="009702DB">
      <w:pPr>
        <w:jc w:val="center"/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 xml:space="preserve">Članak </w:t>
      </w:r>
      <w:r w:rsidR="00623F8A">
        <w:rPr>
          <w:rFonts w:ascii="Aptos" w:hAnsi="Aptos" w:cs="Calibri"/>
          <w:noProof/>
          <w:lang w:eastAsia="en-GB"/>
        </w:rPr>
        <w:t>9</w:t>
      </w:r>
      <w:r w:rsidRPr="00554086">
        <w:rPr>
          <w:rFonts w:ascii="Aptos" w:hAnsi="Aptos" w:cs="Calibri"/>
          <w:noProof/>
          <w:lang w:eastAsia="en-GB"/>
        </w:rPr>
        <w:t>.</w:t>
      </w:r>
    </w:p>
    <w:p w14:paraId="0EB4D403" w14:textId="77777777" w:rsidR="009702DB" w:rsidRPr="00554086" w:rsidRDefault="00BC1378" w:rsidP="00704275">
      <w:pPr>
        <w:jc w:val="both"/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 xml:space="preserve">Popunjenu prijavnicu u tiskanom obliku potrebno je potvrditi potpisom i pečatom i sa svim obveznim prilozima dostaviti </w:t>
      </w:r>
      <w:r w:rsidR="00802CDA" w:rsidRPr="00554086">
        <w:rPr>
          <w:rFonts w:ascii="Aptos" w:hAnsi="Aptos" w:cs="Calibri"/>
          <w:noProof/>
          <w:lang w:eastAsia="en-GB"/>
        </w:rPr>
        <w:t xml:space="preserve">preporučenom </w:t>
      </w:r>
      <w:r w:rsidRPr="00554086">
        <w:rPr>
          <w:rFonts w:ascii="Aptos" w:hAnsi="Aptos" w:cs="Calibri"/>
          <w:noProof/>
          <w:lang w:eastAsia="en-GB"/>
        </w:rPr>
        <w:t xml:space="preserve">poštom, putem dostavljača ili osobno na adresu: </w:t>
      </w:r>
    </w:p>
    <w:p w14:paraId="1D02D7B8" w14:textId="77777777" w:rsidR="009702DB" w:rsidRPr="00554086" w:rsidRDefault="009702DB" w:rsidP="009702DB">
      <w:pPr>
        <w:tabs>
          <w:tab w:val="left" w:pos="426"/>
        </w:tabs>
        <w:jc w:val="center"/>
        <w:rPr>
          <w:rFonts w:ascii="Aptos" w:hAnsi="Aptos" w:cs="Calibri"/>
          <w:b/>
          <w:bCs/>
        </w:rPr>
      </w:pPr>
      <w:r w:rsidRPr="00554086">
        <w:rPr>
          <w:rFonts w:ascii="Aptos" w:hAnsi="Aptos" w:cs="Calibri"/>
          <w:b/>
        </w:rPr>
        <w:t xml:space="preserve">Zajednica </w:t>
      </w:r>
      <w:r w:rsidR="00704275" w:rsidRPr="00554086">
        <w:rPr>
          <w:rFonts w:ascii="Aptos" w:hAnsi="Aptos" w:cs="Calibri"/>
          <w:b/>
        </w:rPr>
        <w:t>s</w:t>
      </w:r>
      <w:r w:rsidRPr="00554086">
        <w:rPr>
          <w:rFonts w:ascii="Aptos" w:hAnsi="Aptos" w:cs="Calibri"/>
          <w:b/>
        </w:rPr>
        <w:t>portskih udruga Grada Velike Gorice</w:t>
      </w:r>
      <w:r w:rsidRPr="00554086">
        <w:rPr>
          <w:rFonts w:ascii="Aptos" w:hAnsi="Aptos" w:cs="Calibri"/>
          <w:b/>
          <w:bCs/>
        </w:rPr>
        <w:t xml:space="preserve"> </w:t>
      </w:r>
    </w:p>
    <w:p w14:paraId="111A6897" w14:textId="77777777" w:rsidR="009702DB" w:rsidRPr="00554086" w:rsidRDefault="009702DB" w:rsidP="009702DB">
      <w:pPr>
        <w:jc w:val="center"/>
        <w:rPr>
          <w:rFonts w:ascii="Aptos" w:hAnsi="Aptos" w:cs="Calibri"/>
          <w:b/>
          <w:bCs/>
        </w:rPr>
      </w:pPr>
      <w:r w:rsidRPr="00554086">
        <w:rPr>
          <w:rFonts w:ascii="Aptos" w:hAnsi="Aptos" w:cs="Calibri"/>
          <w:b/>
          <w:bCs/>
        </w:rPr>
        <w:t>Gajeva 25, 10 410 Velika Gorica</w:t>
      </w:r>
    </w:p>
    <w:p w14:paraId="3D2B2BEB" w14:textId="77777777" w:rsidR="009702DB" w:rsidRPr="00554086" w:rsidRDefault="00BC1378" w:rsidP="009702DB">
      <w:pPr>
        <w:jc w:val="center"/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>s naznakom: „Javni poziv – NE OTVARAJ“.</w:t>
      </w:r>
    </w:p>
    <w:p w14:paraId="07E8D222" w14:textId="77777777" w:rsidR="00623F8A" w:rsidRDefault="00623F8A" w:rsidP="009702DB">
      <w:pPr>
        <w:jc w:val="center"/>
        <w:rPr>
          <w:rFonts w:ascii="Aptos" w:hAnsi="Aptos" w:cs="Calibri"/>
          <w:noProof/>
          <w:lang w:eastAsia="en-GB"/>
        </w:rPr>
      </w:pPr>
    </w:p>
    <w:p w14:paraId="78BB9FD7" w14:textId="5CE2E7F0" w:rsidR="00095020" w:rsidRPr="00554086" w:rsidRDefault="00BC1378" w:rsidP="009702DB">
      <w:pPr>
        <w:jc w:val="center"/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 xml:space="preserve">Članak </w:t>
      </w:r>
      <w:r w:rsidR="00623F8A">
        <w:rPr>
          <w:rFonts w:ascii="Aptos" w:hAnsi="Aptos" w:cs="Calibri"/>
          <w:noProof/>
          <w:lang w:eastAsia="en-GB"/>
        </w:rPr>
        <w:t>10</w:t>
      </w:r>
      <w:r w:rsidRPr="00554086">
        <w:rPr>
          <w:rFonts w:ascii="Aptos" w:hAnsi="Aptos" w:cs="Calibri"/>
          <w:noProof/>
          <w:lang w:eastAsia="en-GB"/>
        </w:rPr>
        <w:t xml:space="preserve"> .</w:t>
      </w:r>
    </w:p>
    <w:p w14:paraId="50EFF83C" w14:textId="77777777" w:rsidR="009702DB" w:rsidRPr="00554086" w:rsidRDefault="009702DB" w:rsidP="009702DB">
      <w:pPr>
        <w:jc w:val="both"/>
        <w:rPr>
          <w:rFonts w:ascii="Aptos" w:hAnsi="Aptos" w:cs="Calibri"/>
        </w:rPr>
      </w:pPr>
      <w:r w:rsidRPr="00554086">
        <w:rPr>
          <w:rFonts w:ascii="Aptos" w:hAnsi="Aptos" w:cs="Calibri"/>
        </w:rPr>
        <w:t>Povjerenstvo će razmatrati samo one programe koji su pravodobno prijavljeni te koji  u cijelosti zadovoljavaju propisane uvjete Javnog poziva.</w:t>
      </w:r>
    </w:p>
    <w:p w14:paraId="2112FCD3" w14:textId="77777777" w:rsidR="00BC1378" w:rsidRPr="00554086" w:rsidRDefault="00BC1378" w:rsidP="00554086">
      <w:pPr>
        <w:jc w:val="both"/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>Postupak zaprimanja, dokumentacije, d</w:t>
      </w:r>
      <w:r w:rsidR="00AE50D8" w:rsidRPr="00554086">
        <w:rPr>
          <w:rFonts w:ascii="Aptos" w:hAnsi="Aptos" w:cs="Calibri"/>
          <w:noProof/>
          <w:lang w:eastAsia="en-GB"/>
        </w:rPr>
        <w:t>a</w:t>
      </w:r>
      <w:r w:rsidRPr="00554086">
        <w:rPr>
          <w:rFonts w:ascii="Aptos" w:hAnsi="Aptos" w:cs="Calibri"/>
          <w:noProof/>
          <w:lang w:eastAsia="en-GB"/>
        </w:rPr>
        <w:t>n otvaranja i pregleda dostavljenih prijava, procjena</w:t>
      </w:r>
      <w:r w:rsidR="00E47FEA" w:rsidRPr="00554086">
        <w:rPr>
          <w:rFonts w:ascii="Aptos" w:hAnsi="Aptos" w:cs="Calibri"/>
          <w:noProof/>
          <w:lang w:eastAsia="en-GB"/>
        </w:rPr>
        <w:t xml:space="preserve"> </w:t>
      </w:r>
      <w:r w:rsidRPr="00554086">
        <w:rPr>
          <w:rFonts w:ascii="Aptos" w:hAnsi="Aptos" w:cs="Calibri"/>
          <w:noProof/>
          <w:lang w:eastAsia="en-GB"/>
        </w:rPr>
        <w:t xml:space="preserve"> prijava, dostava dodatne </w:t>
      </w:r>
      <w:r w:rsidR="00E47FEA" w:rsidRPr="00554086">
        <w:rPr>
          <w:rFonts w:ascii="Aptos" w:hAnsi="Aptos" w:cs="Calibri"/>
          <w:noProof/>
          <w:lang w:eastAsia="en-GB"/>
        </w:rPr>
        <w:t>dokumentacije, don</w:t>
      </w:r>
      <w:r w:rsidRPr="00554086">
        <w:rPr>
          <w:rFonts w:ascii="Aptos" w:hAnsi="Aptos" w:cs="Calibri"/>
          <w:noProof/>
          <w:lang w:eastAsia="en-GB"/>
        </w:rPr>
        <w:t xml:space="preserve">ošenje odluke o dodjeli </w:t>
      </w:r>
      <w:r w:rsidR="00E47FEA" w:rsidRPr="00554086">
        <w:rPr>
          <w:rFonts w:ascii="Aptos" w:hAnsi="Aptos" w:cs="Calibri"/>
          <w:noProof/>
          <w:lang w:eastAsia="en-GB"/>
        </w:rPr>
        <w:t xml:space="preserve">financijskih sredstava te postupanje sa dokumentacijom </w:t>
      </w:r>
      <w:r w:rsidRPr="00554086">
        <w:rPr>
          <w:rFonts w:ascii="Aptos" w:hAnsi="Aptos" w:cs="Calibri"/>
          <w:noProof/>
          <w:lang w:eastAsia="en-GB"/>
        </w:rPr>
        <w:t xml:space="preserve">detaljno su opisani u Uputama za prijavitelje. </w:t>
      </w:r>
    </w:p>
    <w:p w14:paraId="7079FB1F" w14:textId="77777777" w:rsidR="00567DEF" w:rsidRPr="00554086" w:rsidRDefault="00567DEF" w:rsidP="009702DB">
      <w:pPr>
        <w:jc w:val="center"/>
        <w:rPr>
          <w:rFonts w:ascii="Aptos" w:hAnsi="Aptos" w:cs="Calibri"/>
          <w:noProof/>
          <w:lang w:eastAsia="en-GB"/>
        </w:rPr>
      </w:pPr>
    </w:p>
    <w:p w14:paraId="12A3D79D" w14:textId="0254D705" w:rsidR="00BC1378" w:rsidRDefault="00BC1378" w:rsidP="009702DB">
      <w:pPr>
        <w:jc w:val="center"/>
        <w:rPr>
          <w:rFonts w:ascii="Aptos" w:hAnsi="Aptos" w:cs="Calibri"/>
          <w:noProof/>
          <w:lang w:eastAsia="en-GB"/>
        </w:rPr>
      </w:pPr>
      <w:r w:rsidRPr="00554086">
        <w:rPr>
          <w:rFonts w:ascii="Aptos" w:hAnsi="Aptos" w:cs="Calibri"/>
          <w:noProof/>
          <w:lang w:eastAsia="en-GB"/>
        </w:rPr>
        <w:t xml:space="preserve">Članak </w:t>
      </w:r>
      <w:r w:rsidR="00623F8A">
        <w:rPr>
          <w:rFonts w:ascii="Aptos" w:hAnsi="Aptos" w:cs="Calibri"/>
          <w:noProof/>
          <w:lang w:eastAsia="en-GB"/>
        </w:rPr>
        <w:t>11</w:t>
      </w:r>
      <w:r w:rsidRPr="00554086">
        <w:rPr>
          <w:rFonts w:ascii="Aptos" w:hAnsi="Aptos" w:cs="Calibri"/>
          <w:noProof/>
          <w:lang w:eastAsia="en-GB"/>
        </w:rPr>
        <w:t>.</w:t>
      </w:r>
    </w:p>
    <w:p w14:paraId="22E5423D" w14:textId="77777777" w:rsidR="00623F8A" w:rsidRPr="00554086" w:rsidRDefault="00623F8A" w:rsidP="00623F8A">
      <w:pPr>
        <w:rPr>
          <w:rFonts w:ascii="Aptos" w:hAnsi="Aptos" w:cs="Calibri"/>
          <w:noProof/>
          <w:lang w:eastAsia="en-GB"/>
        </w:rPr>
      </w:pPr>
    </w:p>
    <w:p w14:paraId="502ADB14" w14:textId="427D9B14" w:rsidR="00623F8A" w:rsidRPr="00554086" w:rsidRDefault="00623F8A" w:rsidP="00623F8A">
      <w:pPr>
        <w:jc w:val="both"/>
        <w:rPr>
          <w:rFonts w:ascii="Aptos" w:hAnsi="Aptos" w:cs="Calibri"/>
        </w:rPr>
      </w:pPr>
      <w:r w:rsidRPr="00554086">
        <w:rPr>
          <w:rFonts w:ascii="Aptos" w:hAnsi="Aptos" w:cs="Calibri"/>
          <w:noProof/>
          <w:lang w:eastAsia="en-GB"/>
        </w:rPr>
        <w:t>Obrazac prijavnice dostupan je na službenoj web stranici Zajednice sportskih udruga grada Velike Gorice</w:t>
      </w:r>
      <w:r>
        <w:rPr>
          <w:rFonts w:ascii="Aptos" w:hAnsi="Aptos" w:cs="Calibri"/>
          <w:noProof/>
          <w:lang w:eastAsia="en-GB"/>
        </w:rPr>
        <w:t>:</w:t>
      </w:r>
      <w:r w:rsidRPr="00554086">
        <w:rPr>
          <w:rFonts w:ascii="Aptos" w:hAnsi="Aptos" w:cs="Calibri"/>
          <w:noProof/>
          <w:lang w:eastAsia="en-GB"/>
        </w:rPr>
        <w:t xml:space="preserve"> </w:t>
      </w:r>
      <w:hyperlink r:id="rId8" w:history="1">
        <w:r w:rsidRPr="00554086">
          <w:rPr>
            <w:rStyle w:val="Hiperveza"/>
            <w:rFonts w:ascii="Aptos" w:hAnsi="Aptos" w:cs="Calibri"/>
          </w:rPr>
          <w:t>www.zsugvg.hr</w:t>
        </w:r>
      </w:hyperlink>
      <w:r w:rsidRPr="00554086">
        <w:rPr>
          <w:rFonts w:ascii="Aptos" w:hAnsi="Aptos" w:cs="Calibri"/>
        </w:rPr>
        <w:t xml:space="preserve"> .</w:t>
      </w:r>
    </w:p>
    <w:p w14:paraId="5DBE5F1D" w14:textId="77777777" w:rsidR="00623F8A" w:rsidRPr="00554086" w:rsidRDefault="00623F8A" w:rsidP="00623F8A">
      <w:pPr>
        <w:rPr>
          <w:rFonts w:ascii="Aptos" w:hAnsi="Aptos" w:cs="Calibri"/>
          <w:noProof/>
          <w:lang w:eastAsia="en-GB"/>
        </w:rPr>
      </w:pPr>
    </w:p>
    <w:bookmarkEnd w:id="0"/>
    <w:bookmarkEnd w:id="1"/>
    <w:p w14:paraId="3293658C" w14:textId="77777777" w:rsidR="00704275" w:rsidRPr="00554086" w:rsidRDefault="00704275" w:rsidP="00704275">
      <w:pPr>
        <w:jc w:val="both"/>
        <w:rPr>
          <w:rFonts w:ascii="Aptos" w:hAnsi="Aptos" w:cs="Calibri"/>
        </w:rPr>
      </w:pPr>
      <w:r w:rsidRPr="00554086">
        <w:rPr>
          <w:rFonts w:ascii="Aptos" w:hAnsi="Aptos" w:cs="Calibri"/>
          <w:noProof/>
          <w:lang w:eastAsia="en-GB"/>
        </w:rPr>
        <w:t>Sva pitanja vezana uz Javni poziv mogu se postaviti elektroničkim putem, slanjem upita na</w:t>
      </w:r>
      <w:r w:rsidR="00AE50D8" w:rsidRPr="00554086">
        <w:rPr>
          <w:rFonts w:ascii="Aptos" w:hAnsi="Aptos" w:cs="Calibri"/>
          <w:noProof/>
          <w:lang w:eastAsia="en-GB"/>
        </w:rPr>
        <w:t xml:space="preserve"> e-mail</w:t>
      </w:r>
      <w:r w:rsidRPr="00554086">
        <w:rPr>
          <w:rFonts w:ascii="Aptos" w:hAnsi="Aptos" w:cs="Calibri"/>
          <w:noProof/>
          <w:lang w:eastAsia="en-GB"/>
        </w:rPr>
        <w:t xml:space="preserve">: </w:t>
      </w:r>
      <w:hyperlink r:id="rId9" w:history="1">
        <w:r w:rsidRPr="00554086">
          <w:rPr>
            <w:rStyle w:val="Hiperveza"/>
            <w:rFonts w:ascii="Aptos" w:hAnsi="Aptos" w:cs="Calibri"/>
            <w:noProof/>
            <w:lang w:eastAsia="en-GB"/>
          </w:rPr>
          <w:t>info@zsugvg.hr</w:t>
        </w:r>
      </w:hyperlink>
      <w:r w:rsidRPr="00554086">
        <w:rPr>
          <w:rFonts w:ascii="Aptos" w:hAnsi="Aptos" w:cs="Calibri"/>
          <w:noProof/>
          <w:lang w:eastAsia="en-GB"/>
        </w:rPr>
        <w:t xml:space="preserve">  ili </w:t>
      </w:r>
      <w:hyperlink r:id="rId10" w:history="1">
        <w:r w:rsidRPr="00554086">
          <w:rPr>
            <w:rStyle w:val="Hiperveza"/>
            <w:rFonts w:ascii="Aptos" w:hAnsi="Aptos" w:cs="Calibri"/>
          </w:rPr>
          <w:t>darko.blazincic@zsugvg.hr</w:t>
        </w:r>
      </w:hyperlink>
      <w:r w:rsidR="00AE50D8" w:rsidRPr="00554086">
        <w:rPr>
          <w:rFonts w:ascii="Aptos" w:hAnsi="Aptos" w:cs="Calibri"/>
        </w:rPr>
        <w:t xml:space="preserve"> ili broj telefona + 385 1 6256 280.</w:t>
      </w:r>
    </w:p>
    <w:p w14:paraId="5BAB7896" w14:textId="77777777" w:rsidR="00AD7906" w:rsidRPr="00554086" w:rsidRDefault="00AD7906" w:rsidP="00704275">
      <w:pPr>
        <w:rPr>
          <w:rFonts w:ascii="Aptos" w:hAnsi="Aptos" w:cs="Calibri"/>
          <w:color w:val="FF0000"/>
          <w:sz w:val="22"/>
          <w:szCs w:val="22"/>
        </w:rPr>
      </w:pPr>
    </w:p>
    <w:p w14:paraId="4EA04A8D" w14:textId="77777777" w:rsidR="00AE50D8" w:rsidRPr="00554086" w:rsidRDefault="00AE50D8" w:rsidP="00991D2A">
      <w:pPr>
        <w:jc w:val="right"/>
        <w:rPr>
          <w:rFonts w:ascii="Aptos" w:hAnsi="Aptos" w:cs="Calibri"/>
          <w:b/>
          <w:color w:val="000000"/>
        </w:rPr>
      </w:pPr>
    </w:p>
    <w:p w14:paraId="7658DC9C" w14:textId="77777777" w:rsidR="00040207" w:rsidRPr="00554086" w:rsidRDefault="00040207" w:rsidP="00040207">
      <w:pPr>
        <w:rPr>
          <w:rFonts w:ascii="Aptos" w:hAnsi="Aptos" w:cs="Arial"/>
        </w:rPr>
      </w:pPr>
    </w:p>
    <w:p w14:paraId="4A144143" w14:textId="77777777" w:rsidR="00040207" w:rsidRPr="00554086" w:rsidRDefault="00040207" w:rsidP="00040207">
      <w:pPr>
        <w:rPr>
          <w:rFonts w:ascii="Aptos" w:hAnsi="Aptos" w:cs="Arial"/>
        </w:rPr>
      </w:pPr>
    </w:p>
    <w:tbl>
      <w:tblPr>
        <w:tblpPr w:leftFromText="180" w:rightFromText="180" w:vertAnchor="text" w:horzAnchor="margin" w:tblpXSpec="right" w:tblpY="28"/>
        <w:tblW w:w="0" w:type="auto"/>
        <w:tblLook w:val="01E0" w:firstRow="1" w:lastRow="1" w:firstColumn="1" w:lastColumn="1" w:noHBand="0" w:noVBand="0"/>
      </w:tblPr>
      <w:tblGrid>
        <w:gridCol w:w="4508"/>
      </w:tblGrid>
      <w:tr w:rsidR="00040207" w:rsidRPr="00554086" w14:paraId="4E72CB74" w14:textId="77777777" w:rsidTr="000A0AB2">
        <w:tc>
          <w:tcPr>
            <w:tcW w:w="4508" w:type="dxa"/>
          </w:tcPr>
          <w:p w14:paraId="06187319" w14:textId="77777777" w:rsidR="00040207" w:rsidRPr="00554086" w:rsidRDefault="00040207" w:rsidP="000A0AB2">
            <w:pPr>
              <w:jc w:val="center"/>
              <w:rPr>
                <w:rFonts w:ascii="Aptos" w:hAnsi="Aptos"/>
                <w:b/>
                <w:bCs/>
              </w:rPr>
            </w:pPr>
            <w:r w:rsidRPr="00554086">
              <w:rPr>
                <w:rFonts w:ascii="Aptos" w:hAnsi="Aptos"/>
                <w:b/>
                <w:bCs/>
              </w:rPr>
              <w:t>Predsjednik ZŠUGVG</w:t>
            </w:r>
          </w:p>
          <w:p w14:paraId="73042BB1" w14:textId="77777777" w:rsidR="00040207" w:rsidRPr="00554086" w:rsidRDefault="00040207" w:rsidP="000A0AB2">
            <w:pPr>
              <w:jc w:val="center"/>
              <w:rPr>
                <w:rFonts w:ascii="Aptos" w:hAnsi="Aptos"/>
                <w:b/>
                <w:bCs/>
              </w:rPr>
            </w:pPr>
          </w:p>
          <w:p w14:paraId="020D2C8D" w14:textId="0FEFC407" w:rsidR="00040207" w:rsidRPr="00554086" w:rsidRDefault="00C17E6B" w:rsidP="000A0AB2">
            <w:pPr>
              <w:jc w:val="center"/>
              <w:rPr>
                <w:rFonts w:ascii="Aptos" w:hAnsi="Aptos" w:cs="Arial"/>
              </w:rPr>
            </w:pPr>
            <w:r w:rsidRPr="00554086">
              <w:rPr>
                <w:rFonts w:ascii="Aptos" w:hAnsi="Aptos"/>
                <w:noProof/>
              </w:rPr>
              <w:drawing>
                <wp:anchor distT="0" distB="0" distL="114300" distR="114300" simplePos="0" relativeHeight="251657216" behindDoc="1" locked="0" layoutInCell="1" allowOverlap="1" wp14:anchorId="36BEDA10" wp14:editId="02D06643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163830</wp:posOffset>
                  </wp:positionV>
                  <wp:extent cx="1609725" cy="723900"/>
                  <wp:effectExtent l="0" t="0" r="0" b="0"/>
                  <wp:wrapNone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207" w:rsidRPr="00554086">
              <w:rPr>
                <w:rFonts w:ascii="Aptos" w:hAnsi="Aptos"/>
                <w:b/>
                <w:bCs/>
              </w:rPr>
              <w:t>Goran Kovačić</w:t>
            </w:r>
          </w:p>
        </w:tc>
      </w:tr>
    </w:tbl>
    <w:p w14:paraId="24F3FDC2" w14:textId="478AC7B7" w:rsidR="00040207" w:rsidRPr="00554086" w:rsidRDefault="00C17E6B" w:rsidP="00040207">
      <w:pPr>
        <w:rPr>
          <w:rFonts w:ascii="Aptos" w:hAnsi="Aptos" w:cs="Arial"/>
        </w:rPr>
      </w:pPr>
      <w:r w:rsidRPr="00554086">
        <w:rPr>
          <w:rFonts w:ascii="Aptos" w:hAnsi="Aptos"/>
          <w:noProof/>
        </w:rPr>
        <w:drawing>
          <wp:anchor distT="0" distB="0" distL="114300" distR="114300" simplePos="0" relativeHeight="251658240" behindDoc="0" locked="0" layoutInCell="1" allowOverlap="1" wp14:anchorId="52C074A6" wp14:editId="34E16FCC">
            <wp:simplePos x="0" y="0"/>
            <wp:positionH relativeFrom="column">
              <wp:posOffset>2637155</wp:posOffset>
            </wp:positionH>
            <wp:positionV relativeFrom="paragraph">
              <wp:posOffset>184785</wp:posOffset>
            </wp:positionV>
            <wp:extent cx="1130935" cy="110363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207" w:rsidRPr="00554086" w:rsidSect="0084445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D7BB" w14:textId="77777777" w:rsidR="000A0AB2" w:rsidRDefault="000A0AB2" w:rsidP="00EA23B6">
      <w:r>
        <w:separator/>
      </w:r>
    </w:p>
  </w:endnote>
  <w:endnote w:type="continuationSeparator" w:id="0">
    <w:p w14:paraId="638A0E5D" w14:textId="77777777" w:rsidR="000A0AB2" w:rsidRDefault="000A0AB2" w:rsidP="00EA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9F9F" w14:textId="77777777" w:rsidR="000A0AB2" w:rsidRDefault="000A0AB2" w:rsidP="00EA23B6">
      <w:r>
        <w:separator/>
      </w:r>
    </w:p>
  </w:footnote>
  <w:footnote w:type="continuationSeparator" w:id="0">
    <w:p w14:paraId="56ACEFCC" w14:textId="77777777" w:rsidR="000A0AB2" w:rsidRDefault="000A0AB2" w:rsidP="00EA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17C"/>
    <w:multiLevelType w:val="hybridMultilevel"/>
    <w:tmpl w:val="29DE710A"/>
    <w:lvl w:ilvl="0" w:tplc="4D30815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9CB"/>
    <w:multiLevelType w:val="hybridMultilevel"/>
    <w:tmpl w:val="CCEE75D8"/>
    <w:lvl w:ilvl="0" w:tplc="4B4ACA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8AD"/>
    <w:multiLevelType w:val="hybridMultilevel"/>
    <w:tmpl w:val="B816AF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F21BE"/>
    <w:multiLevelType w:val="hybridMultilevel"/>
    <w:tmpl w:val="36BC4ACA"/>
    <w:lvl w:ilvl="0" w:tplc="F1E20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2AB17C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7455D"/>
    <w:multiLevelType w:val="hybridMultilevel"/>
    <w:tmpl w:val="817025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B05C3"/>
    <w:multiLevelType w:val="hybridMultilevel"/>
    <w:tmpl w:val="701C39E0"/>
    <w:lvl w:ilvl="0" w:tplc="3B56AF9A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5047B"/>
    <w:multiLevelType w:val="hybridMultilevel"/>
    <w:tmpl w:val="2EA0FDF2"/>
    <w:lvl w:ilvl="0" w:tplc="3B56AF9A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74D92"/>
    <w:multiLevelType w:val="hybridMultilevel"/>
    <w:tmpl w:val="2CF63EBC"/>
    <w:lvl w:ilvl="0" w:tplc="3B56AF9A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04D66"/>
    <w:multiLevelType w:val="hybridMultilevel"/>
    <w:tmpl w:val="FE34C56A"/>
    <w:lvl w:ilvl="0" w:tplc="3B56AF9A">
      <w:start w:val="3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3C7BC7"/>
    <w:multiLevelType w:val="hybridMultilevel"/>
    <w:tmpl w:val="1D84D18C"/>
    <w:lvl w:ilvl="0" w:tplc="C6ECD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13563"/>
    <w:multiLevelType w:val="hybridMultilevel"/>
    <w:tmpl w:val="98A0A182"/>
    <w:lvl w:ilvl="0" w:tplc="7EA2730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45259EC"/>
    <w:multiLevelType w:val="hybridMultilevel"/>
    <w:tmpl w:val="1966C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758150">
    <w:abstractNumId w:val="1"/>
  </w:num>
  <w:num w:numId="2" w16cid:durableId="319889198">
    <w:abstractNumId w:val="10"/>
  </w:num>
  <w:num w:numId="3" w16cid:durableId="1898975558">
    <w:abstractNumId w:val="9"/>
  </w:num>
  <w:num w:numId="4" w16cid:durableId="1824392721">
    <w:abstractNumId w:val="11"/>
  </w:num>
  <w:num w:numId="5" w16cid:durableId="1561596031">
    <w:abstractNumId w:val="0"/>
  </w:num>
  <w:num w:numId="6" w16cid:durableId="318922706">
    <w:abstractNumId w:val="3"/>
  </w:num>
  <w:num w:numId="7" w16cid:durableId="1107236167">
    <w:abstractNumId w:val="7"/>
  </w:num>
  <w:num w:numId="8" w16cid:durableId="202518265">
    <w:abstractNumId w:val="8"/>
  </w:num>
  <w:num w:numId="9" w16cid:durableId="820657548">
    <w:abstractNumId w:val="5"/>
  </w:num>
  <w:num w:numId="10" w16cid:durableId="1879512018">
    <w:abstractNumId w:val="6"/>
  </w:num>
  <w:num w:numId="11" w16cid:durableId="219169648">
    <w:abstractNumId w:val="4"/>
  </w:num>
  <w:num w:numId="12" w16cid:durableId="4117835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65"/>
    <w:rsid w:val="00035F3D"/>
    <w:rsid w:val="00040207"/>
    <w:rsid w:val="00095020"/>
    <w:rsid w:val="000A0AB2"/>
    <w:rsid w:val="000B7028"/>
    <w:rsid w:val="00101C92"/>
    <w:rsid w:val="00101F7A"/>
    <w:rsid w:val="00121FC4"/>
    <w:rsid w:val="001408C3"/>
    <w:rsid w:val="00155CF3"/>
    <w:rsid w:val="001677C8"/>
    <w:rsid w:val="001753E7"/>
    <w:rsid w:val="001A36E7"/>
    <w:rsid w:val="001A6E1E"/>
    <w:rsid w:val="001B5FA6"/>
    <w:rsid w:val="001D2A95"/>
    <w:rsid w:val="001F5D3F"/>
    <w:rsid w:val="0020375F"/>
    <w:rsid w:val="00212790"/>
    <w:rsid w:val="00253D56"/>
    <w:rsid w:val="0026293A"/>
    <w:rsid w:val="002812A8"/>
    <w:rsid w:val="002960BB"/>
    <w:rsid w:val="0029701B"/>
    <w:rsid w:val="002C0866"/>
    <w:rsid w:val="002C4C23"/>
    <w:rsid w:val="003119B2"/>
    <w:rsid w:val="00334093"/>
    <w:rsid w:val="00354BFE"/>
    <w:rsid w:val="003912A5"/>
    <w:rsid w:val="00393148"/>
    <w:rsid w:val="003A19C5"/>
    <w:rsid w:val="003D743D"/>
    <w:rsid w:val="003F019E"/>
    <w:rsid w:val="003F0229"/>
    <w:rsid w:val="003F5C23"/>
    <w:rsid w:val="00425D79"/>
    <w:rsid w:val="0043186E"/>
    <w:rsid w:val="004566CA"/>
    <w:rsid w:val="00483F4F"/>
    <w:rsid w:val="00493798"/>
    <w:rsid w:val="004B01FE"/>
    <w:rsid w:val="004C6E8B"/>
    <w:rsid w:val="005138BB"/>
    <w:rsid w:val="00526425"/>
    <w:rsid w:val="00541122"/>
    <w:rsid w:val="00541CBE"/>
    <w:rsid w:val="00553FA6"/>
    <w:rsid w:val="00554086"/>
    <w:rsid w:val="005615C3"/>
    <w:rsid w:val="00567DEF"/>
    <w:rsid w:val="00581348"/>
    <w:rsid w:val="005B0300"/>
    <w:rsid w:val="005D1262"/>
    <w:rsid w:val="005E3D2B"/>
    <w:rsid w:val="0060233C"/>
    <w:rsid w:val="00620C50"/>
    <w:rsid w:val="00623F8A"/>
    <w:rsid w:val="00653D65"/>
    <w:rsid w:val="00657A41"/>
    <w:rsid w:val="00665967"/>
    <w:rsid w:val="006747EC"/>
    <w:rsid w:val="006773F7"/>
    <w:rsid w:val="006B1460"/>
    <w:rsid w:val="006D5697"/>
    <w:rsid w:val="006F0CDA"/>
    <w:rsid w:val="00704275"/>
    <w:rsid w:val="00744380"/>
    <w:rsid w:val="00787FA5"/>
    <w:rsid w:val="007A36EA"/>
    <w:rsid w:val="007B53CA"/>
    <w:rsid w:val="007C5F7A"/>
    <w:rsid w:val="007D722E"/>
    <w:rsid w:val="00802CDA"/>
    <w:rsid w:val="00837CED"/>
    <w:rsid w:val="00844451"/>
    <w:rsid w:val="00847B76"/>
    <w:rsid w:val="00881BD7"/>
    <w:rsid w:val="0095766A"/>
    <w:rsid w:val="009702DB"/>
    <w:rsid w:val="00991D2A"/>
    <w:rsid w:val="009E3F5F"/>
    <w:rsid w:val="00A05EF7"/>
    <w:rsid w:val="00A2672E"/>
    <w:rsid w:val="00A33DCA"/>
    <w:rsid w:val="00A83807"/>
    <w:rsid w:val="00A941ED"/>
    <w:rsid w:val="00AC0BAD"/>
    <w:rsid w:val="00AC15A0"/>
    <w:rsid w:val="00AD7893"/>
    <w:rsid w:val="00AD7906"/>
    <w:rsid w:val="00AE50D8"/>
    <w:rsid w:val="00B2143C"/>
    <w:rsid w:val="00B3262F"/>
    <w:rsid w:val="00B345A9"/>
    <w:rsid w:val="00B73A0D"/>
    <w:rsid w:val="00B84A14"/>
    <w:rsid w:val="00BB6FD3"/>
    <w:rsid w:val="00BC1378"/>
    <w:rsid w:val="00BD1CFC"/>
    <w:rsid w:val="00BD7929"/>
    <w:rsid w:val="00C1455D"/>
    <w:rsid w:val="00C17E6B"/>
    <w:rsid w:val="00C366AC"/>
    <w:rsid w:val="00CD492B"/>
    <w:rsid w:val="00CE2906"/>
    <w:rsid w:val="00CE5843"/>
    <w:rsid w:val="00D35C0F"/>
    <w:rsid w:val="00D665C0"/>
    <w:rsid w:val="00D93E41"/>
    <w:rsid w:val="00DB4E23"/>
    <w:rsid w:val="00DE4D6D"/>
    <w:rsid w:val="00E05026"/>
    <w:rsid w:val="00E4400B"/>
    <w:rsid w:val="00E47FEA"/>
    <w:rsid w:val="00E57389"/>
    <w:rsid w:val="00E86BB6"/>
    <w:rsid w:val="00E86FF4"/>
    <w:rsid w:val="00EA23B6"/>
    <w:rsid w:val="00EA2CA6"/>
    <w:rsid w:val="00EC3E6B"/>
    <w:rsid w:val="00EF4517"/>
    <w:rsid w:val="00F250EE"/>
    <w:rsid w:val="00F252EC"/>
    <w:rsid w:val="00F42AFF"/>
    <w:rsid w:val="00F50602"/>
    <w:rsid w:val="00F5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0B145"/>
  <w15:chartTrackingRefBased/>
  <w15:docId w15:val="{81964E89-F3F9-4809-B617-A5436669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  <w:rPr>
      <w:b/>
      <w:bCs/>
    </w:rPr>
  </w:style>
  <w:style w:type="paragraph" w:styleId="Tekstbalonia">
    <w:name w:val="Balloon Text"/>
    <w:basedOn w:val="Normal"/>
    <w:semiHidden/>
    <w:rsid w:val="00D665C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C1455D"/>
    <w:rPr>
      <w:color w:val="0000FF"/>
      <w:u w:val="single"/>
    </w:rPr>
  </w:style>
  <w:style w:type="paragraph" w:customStyle="1" w:styleId="SubTitle2">
    <w:name w:val="SubTitle 2"/>
    <w:basedOn w:val="Normal"/>
    <w:rsid w:val="00AC15A0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fusnote">
    <w:name w:val="footnote reference"/>
    <w:aliases w:val="BVI fnr"/>
    <w:rsid w:val="00EA23B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EA23B6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rsid w:val="00EA23B6"/>
    <w:rPr>
      <w:snapToGrid w:val="0"/>
      <w:lang w:val="en-GB" w:eastAsia="en-US"/>
    </w:rPr>
  </w:style>
  <w:style w:type="character" w:styleId="SlijeenaHiperveza">
    <w:name w:val="FollowedHyperlink"/>
    <w:rsid w:val="00F42AFF"/>
    <w:rPr>
      <w:color w:val="954F72"/>
      <w:u w:val="single"/>
    </w:rPr>
  </w:style>
  <w:style w:type="character" w:styleId="Nerijeenospominjanje">
    <w:name w:val="Unresolved Mention"/>
    <w:uiPriority w:val="99"/>
    <w:semiHidden/>
    <w:unhideWhenUsed/>
    <w:rsid w:val="00AD790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rsid w:val="00493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gvg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darko.blazincic@zsugv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sugvg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dopis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dopis2.dot</Template>
  <TotalTime>32</TotalTime>
  <Pages>3</Pages>
  <Words>941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</Company>
  <LinksUpToDate>false</LinksUpToDate>
  <CharactersWithSpaces>6672</CharactersWithSpaces>
  <SharedDoc>false</SharedDoc>
  <HLinks>
    <vt:vector size="18" baseType="variant">
      <vt:variant>
        <vt:i4>5505060</vt:i4>
      </vt:variant>
      <vt:variant>
        <vt:i4>6</vt:i4>
      </vt:variant>
      <vt:variant>
        <vt:i4>0</vt:i4>
      </vt:variant>
      <vt:variant>
        <vt:i4>5</vt:i4>
      </vt:variant>
      <vt:variant>
        <vt:lpwstr>mailto:darko.blazincic@zsugvg.hr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mailto:info@zsugvg.hr</vt:lpwstr>
      </vt:variant>
      <vt:variant>
        <vt:lpwstr/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http://www.zsugvg.hr/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Darko Blažinčić</cp:lastModifiedBy>
  <cp:revision>5</cp:revision>
  <cp:lastPrinted>2022-05-31T09:35:00Z</cp:lastPrinted>
  <dcterms:created xsi:type="dcterms:W3CDTF">2024-01-25T17:03:00Z</dcterms:created>
  <dcterms:modified xsi:type="dcterms:W3CDTF">2024-02-13T10:58:00Z</dcterms:modified>
</cp:coreProperties>
</file>