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6AF3" w14:textId="088B8F91" w:rsidR="00607FDE" w:rsidRPr="00397D22" w:rsidRDefault="006B1DDB" w:rsidP="00607FDE">
      <w:pPr>
        <w:jc w:val="center"/>
        <w:rPr>
          <w:rFonts w:asciiTheme="minorHAnsi" w:hAnsiTheme="minorHAnsi" w:cstheme="minorHAnsi"/>
        </w:rPr>
      </w:pPr>
      <w:r w:rsidRPr="00397D22">
        <w:rPr>
          <w:noProof/>
        </w:rPr>
        <w:drawing>
          <wp:inline distT="0" distB="0" distL="0" distR="0" wp14:anchorId="32CB1730" wp14:editId="4C7CA9FF">
            <wp:extent cx="2707996" cy="1663066"/>
            <wp:effectExtent l="0" t="0" r="0" b="0"/>
            <wp:docPr id="686630842" name="Slika 1" descr="Slika na kojoj se prikazuje crtež, skeč, simbol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30842" name="Slika 1" descr="Slika na kojoj se prikazuje crtež, skeč, simbol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72" cy="167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D2F9" w14:textId="77777777" w:rsidR="001C46D8" w:rsidRPr="00397D22" w:rsidRDefault="001C46D8" w:rsidP="001C46D8">
      <w:pPr>
        <w:jc w:val="center"/>
        <w:rPr>
          <w:rFonts w:asciiTheme="minorHAnsi" w:hAnsiTheme="minorHAnsi" w:cstheme="minorHAnsi"/>
        </w:rPr>
      </w:pPr>
    </w:p>
    <w:p w14:paraId="1387FB80" w14:textId="77777777" w:rsidR="006B1DDB" w:rsidRPr="00397D22" w:rsidRDefault="006B1DDB" w:rsidP="006B1DDB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055857C" w14:textId="77777777" w:rsidR="00CC7B25" w:rsidRPr="00397D22" w:rsidRDefault="00CC7B25" w:rsidP="006B1DDB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3BE6B3E" w14:textId="7D0E2134" w:rsidR="006B1DDB" w:rsidRPr="00397D22" w:rsidRDefault="00CC7B25" w:rsidP="006B1DD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97D22">
        <w:rPr>
          <w:rFonts w:asciiTheme="minorHAnsi" w:hAnsiTheme="minorHAnsi" w:cstheme="minorHAnsi"/>
          <w:b/>
          <w:sz w:val="40"/>
          <w:szCs w:val="40"/>
        </w:rPr>
        <w:t xml:space="preserve">JAVNI POZIV </w:t>
      </w:r>
    </w:p>
    <w:p w14:paraId="421036AD" w14:textId="77777777" w:rsidR="00CC7B25" w:rsidRPr="00397D22" w:rsidRDefault="00CC7B25" w:rsidP="006B1DDB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E9AC37A" w14:textId="0BF76B6D" w:rsidR="00854B98" w:rsidRPr="00397D22" w:rsidRDefault="00CC7B25" w:rsidP="006B1DD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97D22">
        <w:rPr>
          <w:rFonts w:asciiTheme="minorHAnsi" w:hAnsiTheme="minorHAnsi" w:cstheme="minorHAnsi"/>
          <w:b/>
          <w:sz w:val="40"/>
          <w:szCs w:val="40"/>
        </w:rPr>
        <w:t>za podnošenje</w:t>
      </w:r>
      <w:r w:rsidR="006B1DDB" w:rsidRPr="00397D22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397D22">
        <w:rPr>
          <w:rFonts w:asciiTheme="minorHAnsi" w:hAnsiTheme="minorHAnsi" w:cstheme="minorHAnsi"/>
          <w:b/>
          <w:sz w:val="40"/>
          <w:szCs w:val="40"/>
        </w:rPr>
        <w:t xml:space="preserve">prijava </w:t>
      </w:r>
      <w:r w:rsidR="00854B98" w:rsidRPr="00397D22">
        <w:rPr>
          <w:rFonts w:asciiTheme="minorHAnsi" w:hAnsiTheme="minorHAnsi" w:cstheme="minorHAnsi"/>
          <w:b/>
          <w:sz w:val="40"/>
          <w:szCs w:val="40"/>
        </w:rPr>
        <w:t>za</w:t>
      </w:r>
      <w:r w:rsidRPr="00397D22">
        <w:rPr>
          <w:rFonts w:asciiTheme="minorHAnsi" w:hAnsiTheme="minorHAnsi" w:cstheme="minorHAnsi"/>
          <w:b/>
          <w:sz w:val="40"/>
          <w:szCs w:val="40"/>
        </w:rPr>
        <w:t xml:space="preserve"> uvrštenje</w:t>
      </w:r>
      <w:r w:rsidR="00854B98" w:rsidRPr="00397D22">
        <w:rPr>
          <w:rFonts w:asciiTheme="minorHAnsi" w:hAnsiTheme="minorHAnsi" w:cstheme="minorHAnsi"/>
          <w:b/>
          <w:sz w:val="40"/>
          <w:szCs w:val="40"/>
        </w:rPr>
        <w:t xml:space="preserve"> u </w:t>
      </w:r>
    </w:p>
    <w:p w14:paraId="7C7264B5" w14:textId="3AF96978" w:rsidR="006B1DDB" w:rsidRPr="00397D22" w:rsidRDefault="00CC7B25" w:rsidP="006B1DD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97D22">
        <w:rPr>
          <w:rFonts w:asciiTheme="minorHAnsi" w:hAnsiTheme="minorHAnsi" w:cstheme="minorHAnsi"/>
          <w:b/>
          <w:sz w:val="40"/>
          <w:szCs w:val="40"/>
        </w:rPr>
        <w:t>Program javnih potreba u sportu Grada Velike Gorice za 2025.</w:t>
      </w:r>
    </w:p>
    <w:p w14:paraId="46B11070" w14:textId="4B8E65B8" w:rsidR="006B1DDB" w:rsidRPr="00397D22" w:rsidRDefault="006B1DDB" w:rsidP="006B1DDB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9979AE6" w14:textId="77777777" w:rsidR="00CC7B25" w:rsidRPr="00397D22" w:rsidRDefault="00CC7B25" w:rsidP="00CC7B25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397D22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UPUTE ZA PRIJAVITELJE </w:t>
      </w:r>
    </w:p>
    <w:p w14:paraId="745025E4" w14:textId="77777777" w:rsidR="001C46D8" w:rsidRPr="00397D22" w:rsidRDefault="001C46D8" w:rsidP="001C46D8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2BBCF2A3" w14:textId="77777777" w:rsidR="001C46D8" w:rsidRPr="00397D22" w:rsidRDefault="001C46D8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1D750758" w14:textId="77777777" w:rsidR="00607FDE" w:rsidRPr="00397D22" w:rsidRDefault="00607FDE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60D4DE09" w14:textId="77777777" w:rsidR="001C46D8" w:rsidRPr="00397D22" w:rsidRDefault="001C46D8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0A8EF961" w14:textId="77777777" w:rsidR="00EF1EC2" w:rsidRPr="00397D22" w:rsidRDefault="00EF1EC2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1ECC227D" w14:textId="77777777" w:rsidR="00EF1EC2" w:rsidRPr="00397D22" w:rsidRDefault="00EF1EC2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456209E4" w14:textId="77777777" w:rsidR="00C40667" w:rsidRPr="00397D22" w:rsidRDefault="00C40667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7B49A02E" w14:textId="77777777" w:rsidR="00543CD5" w:rsidRPr="00397D22" w:rsidRDefault="00543CD5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295504D0" w14:textId="77777777" w:rsidR="006B1DDB" w:rsidRPr="00397D22" w:rsidRDefault="006B1DDB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343C10BB" w14:textId="77777777" w:rsidR="006B1DDB" w:rsidRPr="00397D22" w:rsidRDefault="006B1DDB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55C288D7" w14:textId="77777777" w:rsidR="006B1DDB" w:rsidRPr="00397D22" w:rsidRDefault="006B1DDB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70167DB7" w14:textId="77777777" w:rsidR="00CC7B25" w:rsidRPr="00397D22" w:rsidRDefault="00CC7B25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57FD6A40" w14:textId="77777777" w:rsidR="00CC7B25" w:rsidRPr="00397D22" w:rsidRDefault="00CC7B25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6B86E9E4" w14:textId="77777777" w:rsidR="00543CD5" w:rsidRPr="00397D22" w:rsidRDefault="00543CD5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165BA59B" w14:textId="77777777" w:rsidR="00854B98" w:rsidRPr="00397D22" w:rsidRDefault="00854B98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59E93033" w14:textId="77777777" w:rsidR="00543CD5" w:rsidRPr="00397D22" w:rsidRDefault="00543CD5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102E56A3" w14:textId="77777777" w:rsidR="00543CD5" w:rsidRPr="00397D22" w:rsidRDefault="00543CD5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10CA40E1" w14:textId="77777777" w:rsidR="00543CD5" w:rsidRPr="00397D22" w:rsidRDefault="00543CD5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1DD4DAAF" w14:textId="77777777" w:rsidR="00543CD5" w:rsidRPr="00397D22" w:rsidRDefault="00543CD5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3B33E61F" w14:textId="77777777" w:rsidR="00A154BD" w:rsidRPr="00397D22" w:rsidRDefault="00A154BD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717FBCD8" w14:textId="77777777" w:rsidR="00A154BD" w:rsidRPr="00397D22" w:rsidRDefault="00A154BD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034D9FD6" w14:textId="77777777" w:rsidR="003E5797" w:rsidRPr="00397D22" w:rsidRDefault="003E5797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</w:p>
    <w:p w14:paraId="15E4A43E" w14:textId="4C6D8C1F" w:rsidR="001C46D8" w:rsidRPr="00397D22" w:rsidRDefault="00864D74" w:rsidP="001C46D8">
      <w:pPr>
        <w:tabs>
          <w:tab w:val="left" w:pos="2310"/>
        </w:tabs>
        <w:jc w:val="center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Kolovoz</w:t>
      </w:r>
      <w:r w:rsidR="001C46D8" w:rsidRPr="00397D22">
        <w:rPr>
          <w:rFonts w:asciiTheme="minorHAnsi" w:hAnsiTheme="minorHAnsi" w:cstheme="minorHAnsi"/>
        </w:rPr>
        <w:t>, 202</w:t>
      </w:r>
      <w:r w:rsidRPr="00397D22">
        <w:rPr>
          <w:rFonts w:asciiTheme="minorHAnsi" w:hAnsiTheme="minorHAnsi" w:cstheme="minorHAnsi"/>
        </w:rPr>
        <w:t>4</w:t>
      </w:r>
      <w:r w:rsidR="001C46D8" w:rsidRPr="00397D22">
        <w:rPr>
          <w:rFonts w:asciiTheme="minorHAnsi" w:hAnsiTheme="minorHAnsi" w:cstheme="minorHAnsi"/>
        </w:rPr>
        <w:t>.</w:t>
      </w:r>
    </w:p>
    <w:p w14:paraId="48487282" w14:textId="192DC551" w:rsidR="00854B98" w:rsidRPr="00397D22" w:rsidRDefault="00854B98" w:rsidP="00854B98">
      <w:pPr>
        <w:jc w:val="center"/>
        <w:rPr>
          <w:rFonts w:asciiTheme="minorHAnsi" w:hAnsiTheme="minorHAnsi" w:cstheme="minorHAnsi"/>
          <w:b/>
        </w:rPr>
      </w:pPr>
      <w:bookmarkStart w:id="0" w:name="_Hlk151655143"/>
      <w:r w:rsidRPr="00397D22">
        <w:rPr>
          <w:rFonts w:asciiTheme="minorHAnsi" w:hAnsiTheme="minorHAnsi" w:cstheme="minorHAnsi"/>
          <w:b/>
        </w:rPr>
        <w:lastRenderedPageBreak/>
        <w:t xml:space="preserve">JAVNI POZIV ZA PODNOŠENJE PRIJAVA ZA UVRŠTENJE U </w:t>
      </w:r>
    </w:p>
    <w:p w14:paraId="1E5DC18A" w14:textId="3C827F40" w:rsidR="00854B98" w:rsidRPr="00397D22" w:rsidRDefault="00854B98" w:rsidP="00854B98">
      <w:pPr>
        <w:jc w:val="center"/>
        <w:rPr>
          <w:rFonts w:asciiTheme="minorHAnsi" w:hAnsiTheme="minorHAnsi" w:cstheme="minorHAnsi"/>
          <w:b/>
        </w:rPr>
      </w:pPr>
      <w:r w:rsidRPr="00397D22">
        <w:rPr>
          <w:rFonts w:asciiTheme="minorHAnsi" w:hAnsiTheme="minorHAnsi" w:cstheme="minorHAnsi"/>
          <w:b/>
        </w:rPr>
        <w:t>PROGRAM JAVNIH POTREBA U SPORTU GRADA VELIKE GORICE ZA 2025.</w:t>
      </w:r>
    </w:p>
    <w:p w14:paraId="2C59D843" w14:textId="77777777" w:rsidR="00CC7B25" w:rsidRPr="00397D22" w:rsidRDefault="00CC7B25" w:rsidP="00CC7B25">
      <w:pPr>
        <w:jc w:val="both"/>
        <w:rPr>
          <w:rFonts w:asciiTheme="minorHAnsi" w:hAnsiTheme="minorHAnsi" w:cstheme="minorHAnsi"/>
          <w:bCs/>
          <w:color w:val="FF0000"/>
        </w:rPr>
      </w:pPr>
    </w:p>
    <w:bookmarkEnd w:id="0"/>
    <w:p w14:paraId="47C2DE49" w14:textId="77777777" w:rsidR="001C1916" w:rsidRPr="00397D22" w:rsidRDefault="001C1916" w:rsidP="001C1916">
      <w:pPr>
        <w:jc w:val="both"/>
        <w:rPr>
          <w:rFonts w:asciiTheme="minorHAnsi" w:hAnsiTheme="minorHAnsi" w:cstheme="minorHAnsi"/>
          <w:b/>
          <w:bCs/>
        </w:rPr>
      </w:pPr>
    </w:p>
    <w:p w14:paraId="3A7EC6FD" w14:textId="2F32B7D3" w:rsidR="001C1916" w:rsidRPr="00397D22" w:rsidRDefault="001C1916" w:rsidP="001C1916">
      <w:pPr>
        <w:jc w:val="both"/>
        <w:rPr>
          <w:rFonts w:asciiTheme="minorHAnsi" w:hAnsiTheme="minorHAnsi" w:cstheme="minorHAnsi"/>
          <w:b/>
          <w:bCs/>
        </w:rPr>
      </w:pPr>
      <w:r w:rsidRPr="00397D22">
        <w:rPr>
          <w:rFonts w:asciiTheme="minorHAnsi" w:hAnsiTheme="minorHAnsi" w:cstheme="minorHAnsi"/>
          <w:b/>
          <w:bCs/>
        </w:rPr>
        <w:t xml:space="preserve">Ciljevi i prioriteti za dodjelu sredstava putem Javnog poziva </w:t>
      </w:r>
    </w:p>
    <w:p w14:paraId="345ECA84" w14:textId="6C46A253" w:rsidR="00B91318" w:rsidRPr="00B91318" w:rsidRDefault="00B91318" w:rsidP="00B91318">
      <w:pPr>
        <w:shd w:val="clear" w:color="auto" w:fill="FFFFFF"/>
        <w:ind w:firstLine="720"/>
        <w:jc w:val="both"/>
        <w:rPr>
          <w:rFonts w:ascii="Calibri" w:hAnsi="Calibri" w:cs="Calibri"/>
        </w:rPr>
      </w:pPr>
      <w:r w:rsidRPr="00B91318">
        <w:rPr>
          <w:rFonts w:ascii="Calibri" w:hAnsi="Calibri" w:cs="Calibri"/>
        </w:rPr>
        <w:t>Programom javnih potreba u sportu Grada Velike Gorice za 202</w:t>
      </w:r>
      <w:r w:rsidRPr="00397D22">
        <w:rPr>
          <w:rFonts w:ascii="Calibri" w:hAnsi="Calibri" w:cs="Calibri"/>
        </w:rPr>
        <w:t>5</w:t>
      </w:r>
      <w:r w:rsidRPr="00B91318">
        <w:rPr>
          <w:rFonts w:ascii="Calibri" w:hAnsi="Calibri" w:cs="Calibri"/>
        </w:rPr>
        <w:t>. godinu utvrđene su aktivnosti, poslovi i djelatnosti u sportu od značenja za Grad Veliku Goricu kao i za njegovu promociju na svim razinama.</w:t>
      </w:r>
    </w:p>
    <w:p w14:paraId="4F91C093" w14:textId="3D5ADFAD" w:rsidR="0095173C" w:rsidRPr="00397D22" w:rsidRDefault="0095173C" w:rsidP="0095173C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Bavljenje sportom pridonosi zdravijem načinu života, općem odgoju i obrazovanju mladih, te gospodarskom razvoju Grada</w:t>
      </w:r>
      <w:r w:rsidRPr="00397D22">
        <w:rPr>
          <w:rFonts w:asciiTheme="minorHAnsi" w:hAnsiTheme="minorHAnsi" w:cstheme="minorHAnsi"/>
        </w:rPr>
        <w:t xml:space="preserve"> i</w:t>
      </w:r>
      <w:r w:rsidRPr="00397D22">
        <w:rPr>
          <w:rFonts w:asciiTheme="minorHAnsi" w:hAnsiTheme="minorHAnsi" w:cstheme="minorHAnsi"/>
        </w:rPr>
        <w:t xml:space="preserve"> neosporno je da sport, zajedno s drugim društvenim djelatnostima doprinosi humanijem odnosu među ljudima. </w:t>
      </w:r>
    </w:p>
    <w:p w14:paraId="338BE898" w14:textId="07BBED78" w:rsidR="00B91318" w:rsidRPr="00397D22" w:rsidRDefault="00B91318" w:rsidP="0095173C">
      <w:pPr>
        <w:ind w:firstLine="708"/>
        <w:jc w:val="both"/>
        <w:rPr>
          <w:rFonts w:ascii="Calibri" w:hAnsi="Calibri" w:cs="Calibri"/>
        </w:rPr>
      </w:pPr>
      <w:r w:rsidRPr="00B91318">
        <w:rPr>
          <w:rFonts w:ascii="Calibri" w:hAnsi="Calibri" w:cs="Calibri"/>
        </w:rPr>
        <w:t>Programom se stvaraju uvjeti za sufinanciranje javnih potreba u sportu Grada Velike Gorice koje čine poglavito sljedeći poslovi i djelatnosti: poticanje i promicanje sporta u svim njegovim sastavnicama, očuvanja postojeće vrhunske kvalitete sporta a posebno klubova koji značajno doprinos</w:t>
      </w:r>
      <w:r w:rsidR="0095173C" w:rsidRPr="00397D22">
        <w:rPr>
          <w:rFonts w:ascii="Calibri" w:hAnsi="Calibri" w:cs="Calibri"/>
        </w:rPr>
        <w:t>e</w:t>
      </w:r>
      <w:r w:rsidRPr="00B91318">
        <w:rPr>
          <w:rFonts w:ascii="Calibri" w:hAnsi="Calibri" w:cs="Calibri"/>
        </w:rPr>
        <w:t xml:space="preserve"> promidžbi Grada Velike Gorice na nacionalnoj i međunarodnoj razini, ulaganje u razvoj sporta djece i mladeži, ulaganje u razvoj ženskog sporta</w:t>
      </w:r>
      <w:r w:rsidR="0095173C" w:rsidRPr="00397D22">
        <w:rPr>
          <w:rFonts w:ascii="Calibri" w:hAnsi="Calibri" w:cs="Calibri"/>
        </w:rPr>
        <w:t xml:space="preserve"> i</w:t>
      </w:r>
      <w:r w:rsidRPr="00B91318">
        <w:rPr>
          <w:rFonts w:ascii="Calibri" w:hAnsi="Calibri" w:cs="Calibri"/>
        </w:rPr>
        <w:t xml:space="preserve"> poticanje uključivanja u što većeg broja građana</w:t>
      </w:r>
      <w:r w:rsidR="0095173C" w:rsidRPr="00397D22">
        <w:rPr>
          <w:rFonts w:ascii="Calibri" w:hAnsi="Calibri" w:cs="Calibri"/>
        </w:rPr>
        <w:t xml:space="preserve"> na bavljenje sportom.</w:t>
      </w:r>
    </w:p>
    <w:p w14:paraId="7D1051D9" w14:textId="32347BF7" w:rsidR="0095173C" w:rsidRPr="00397D22" w:rsidRDefault="0095173C" w:rsidP="0095173C">
      <w:pPr>
        <w:ind w:firstLine="708"/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Opći i posebni ciljevi Javnog poziva za podnošenje </w:t>
      </w:r>
      <w:r w:rsidRPr="00397D22">
        <w:rPr>
          <w:rFonts w:asciiTheme="minorHAnsi" w:hAnsiTheme="minorHAnsi" w:cstheme="minorHAnsi"/>
          <w:bCs/>
        </w:rPr>
        <w:t xml:space="preserve">prijava za </w:t>
      </w:r>
      <w:r w:rsidRPr="00397D22">
        <w:rPr>
          <w:rFonts w:asciiTheme="minorHAnsi" w:hAnsiTheme="minorHAnsi" w:cstheme="minorHAnsi"/>
        </w:rPr>
        <w:t>uvrštenje u Program sufinanciranja javnih potreba u sportu Grada Velike Gorice u 2025. godini</w:t>
      </w:r>
      <w:r w:rsidRPr="00397D22">
        <w:rPr>
          <w:rFonts w:asciiTheme="minorHAnsi" w:hAnsiTheme="minorHAnsi" w:cstheme="minorHAnsi"/>
          <w:bCs/>
        </w:rPr>
        <w:t xml:space="preserve"> </w:t>
      </w:r>
      <w:r w:rsidRPr="00397D22">
        <w:rPr>
          <w:rFonts w:asciiTheme="minorHAnsi" w:hAnsiTheme="minorHAnsi" w:cstheme="minorHAnsi"/>
        </w:rPr>
        <w:t xml:space="preserve">i prioriteti za dodjelu financijskih sredstava odnose se na ulaganja u sport kojima će se poticati daljnji </w:t>
      </w:r>
      <w:r w:rsidRPr="00397D22">
        <w:rPr>
          <w:rFonts w:asciiTheme="minorHAnsi" w:hAnsiTheme="minorHAnsi" w:cstheme="minorHAnsi"/>
          <w:shd w:val="clear" w:color="auto" w:fill="FFFFFF"/>
        </w:rPr>
        <w:t xml:space="preserve">razvoj amaterskog i vrhunskog sporta, </w:t>
      </w:r>
      <w:r w:rsidRPr="00397D22">
        <w:rPr>
          <w:rFonts w:asciiTheme="minorHAnsi" w:hAnsiTheme="minorHAnsi" w:cstheme="minorHAnsi"/>
          <w:bCs/>
        </w:rPr>
        <w:t xml:space="preserve">povećati kvaliteta života djece i mladeži kroz provedbu sportskih programa treninga i natjecanja u sportskim klubovima, </w:t>
      </w:r>
      <w:r w:rsidRPr="00397D22">
        <w:rPr>
          <w:rFonts w:asciiTheme="minorHAnsi" w:hAnsiTheme="minorHAnsi" w:cstheme="minorHAnsi"/>
        </w:rPr>
        <w:t xml:space="preserve">mladima </w:t>
      </w:r>
      <w:r w:rsidRPr="00397D22">
        <w:rPr>
          <w:rFonts w:asciiTheme="minorHAnsi" w:hAnsiTheme="minorHAnsi" w:cstheme="minorHAnsi"/>
          <w:bCs/>
        </w:rPr>
        <w:t xml:space="preserve">omogućiti njihov daljnji </w:t>
      </w:r>
      <w:r w:rsidRPr="00397D22">
        <w:rPr>
          <w:rFonts w:asciiTheme="minorHAnsi" w:hAnsiTheme="minorHAnsi" w:cstheme="minorHAnsi"/>
        </w:rPr>
        <w:t>razvoj te poticati uključivanje u bavljenje sportom što većeg broja djece i mladeži.</w:t>
      </w:r>
    </w:p>
    <w:p w14:paraId="7620E751" w14:textId="77777777" w:rsidR="0095173C" w:rsidRPr="00397D22" w:rsidRDefault="0095173C" w:rsidP="0095173C">
      <w:pPr>
        <w:ind w:firstLine="708"/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  <w:shd w:val="clear" w:color="auto" w:fill="FFFFFF"/>
        </w:rPr>
        <w:t xml:space="preserve">Cilj je isto tako sufinancirati sportske manifestacije i programe za rekreaciju te </w:t>
      </w:r>
      <w:r w:rsidRPr="00397D22">
        <w:rPr>
          <w:rFonts w:asciiTheme="minorHAnsi" w:hAnsiTheme="minorHAnsi" w:cstheme="minorHAnsi"/>
        </w:rPr>
        <w:t>projekte koji potiču zdravo i rekreativno vježbanje a koji ć</w:t>
      </w:r>
      <w:r w:rsidRPr="00397D22">
        <w:rPr>
          <w:rFonts w:asciiTheme="minorHAnsi" w:hAnsiTheme="minorHAnsi" w:cstheme="minorHAnsi"/>
          <w:bCs/>
        </w:rPr>
        <w:t>e i na taj potaknuti građane na dodatno bavljenje i uključivanje u sportske aktivnosti što će omogućiti zdraviji život građana Velike Gorice.</w:t>
      </w:r>
    </w:p>
    <w:p w14:paraId="63CA1E2F" w14:textId="77777777" w:rsidR="00B91318" w:rsidRPr="00397D22" w:rsidRDefault="00B91318" w:rsidP="00872C03">
      <w:pPr>
        <w:ind w:firstLine="708"/>
        <w:jc w:val="both"/>
        <w:rPr>
          <w:rFonts w:asciiTheme="minorHAnsi" w:hAnsiTheme="minorHAnsi" w:cstheme="minorHAnsi"/>
        </w:rPr>
      </w:pPr>
    </w:p>
    <w:p w14:paraId="2E63E293" w14:textId="77777777" w:rsidR="00F4127E" w:rsidRPr="00397D22" w:rsidRDefault="00F4127E" w:rsidP="00C60678">
      <w:pPr>
        <w:pStyle w:val="box47491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</w:rPr>
      </w:pPr>
    </w:p>
    <w:p w14:paraId="1714096E" w14:textId="77777777" w:rsidR="001E6C6B" w:rsidRPr="00397D22" w:rsidRDefault="001E6C6B" w:rsidP="00C81EF2">
      <w:pPr>
        <w:pStyle w:val="Odlomakpopisa"/>
        <w:numPr>
          <w:ilvl w:val="0"/>
          <w:numId w:val="5"/>
        </w:numPr>
        <w:ind w:hanging="218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PROGRAMSKA PODRUČJA NATJEČAJA: </w:t>
      </w:r>
    </w:p>
    <w:p w14:paraId="5FA824FB" w14:textId="77777777" w:rsidR="0095173C" w:rsidRPr="00B91318" w:rsidRDefault="0095173C" w:rsidP="00397D22">
      <w:pPr>
        <w:jc w:val="both"/>
        <w:rPr>
          <w:rFonts w:ascii="Calibri" w:eastAsia="Calibri" w:hAnsi="Calibri" w:cs="Calibri"/>
          <w:lang w:eastAsia="en-US"/>
        </w:rPr>
      </w:pPr>
      <w:r w:rsidRPr="00B91318">
        <w:rPr>
          <w:rFonts w:ascii="Calibri" w:eastAsia="Calibri" w:hAnsi="Calibri" w:cs="Calibri"/>
          <w:lang w:eastAsia="en-US"/>
        </w:rPr>
        <w:t>Na temelju navedenih pokazatelja propisani su i kriteriji raspodjele sredstava za Program javnih potreba u sportu Grada Velike Gorice za 202</w:t>
      </w:r>
      <w:r w:rsidRPr="00397D22">
        <w:rPr>
          <w:rFonts w:ascii="Calibri" w:eastAsia="Calibri" w:hAnsi="Calibri" w:cs="Calibri"/>
          <w:lang w:eastAsia="en-US"/>
        </w:rPr>
        <w:t>5</w:t>
      </w:r>
      <w:r w:rsidRPr="00B91318">
        <w:rPr>
          <w:rFonts w:ascii="Calibri" w:eastAsia="Calibri" w:hAnsi="Calibri" w:cs="Calibri"/>
          <w:lang w:eastAsia="en-US"/>
        </w:rPr>
        <w:t>. prema programskim područjima:</w:t>
      </w:r>
    </w:p>
    <w:p w14:paraId="509FA7B8" w14:textId="77777777" w:rsidR="0095173C" w:rsidRPr="00B91318" w:rsidRDefault="0095173C" w:rsidP="0095173C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B91318">
        <w:rPr>
          <w:rFonts w:ascii="Calibri" w:hAnsi="Calibri" w:cs="Calibri"/>
        </w:rPr>
        <w:t>Vrhunski sport</w:t>
      </w:r>
    </w:p>
    <w:p w14:paraId="17F22553" w14:textId="77777777" w:rsidR="0095173C" w:rsidRPr="00B91318" w:rsidRDefault="0095173C" w:rsidP="0095173C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B91318">
        <w:rPr>
          <w:rFonts w:ascii="Calibri" w:hAnsi="Calibri" w:cs="Calibri"/>
        </w:rPr>
        <w:t>Sportske udruge od posebnog značaja</w:t>
      </w:r>
    </w:p>
    <w:p w14:paraId="3F8E8EB6" w14:textId="77777777" w:rsidR="0095173C" w:rsidRPr="00B91318" w:rsidRDefault="0095173C" w:rsidP="0095173C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B91318">
        <w:rPr>
          <w:rFonts w:ascii="Calibri" w:hAnsi="Calibri" w:cs="Calibri"/>
        </w:rPr>
        <w:t>Programi sportskih udruga, zajednički programi velikogoričkog sporta, posebni programi velikogoričkog sporta i funkcioniranje Zajednice</w:t>
      </w:r>
    </w:p>
    <w:p w14:paraId="5B05A060" w14:textId="77777777" w:rsidR="0095173C" w:rsidRPr="00B91318" w:rsidRDefault="0095173C" w:rsidP="0095173C">
      <w:pPr>
        <w:numPr>
          <w:ilvl w:val="0"/>
          <w:numId w:val="39"/>
        </w:numPr>
        <w:jc w:val="both"/>
        <w:rPr>
          <w:rFonts w:ascii="Calibri" w:hAnsi="Calibri" w:cs="Calibri"/>
          <w:b/>
          <w:bCs/>
        </w:rPr>
      </w:pPr>
      <w:r w:rsidRPr="00B91318">
        <w:rPr>
          <w:rFonts w:ascii="Calibri" w:hAnsi="Calibri" w:cs="Calibri"/>
        </w:rPr>
        <w:t xml:space="preserve">Ostale aktivnosti </w:t>
      </w:r>
    </w:p>
    <w:p w14:paraId="3D83ECBC" w14:textId="77777777" w:rsidR="00872C03" w:rsidRPr="00397D22" w:rsidRDefault="00872C03" w:rsidP="00872C03">
      <w:pPr>
        <w:jc w:val="both"/>
        <w:rPr>
          <w:rFonts w:asciiTheme="minorHAnsi" w:hAnsiTheme="minorHAnsi" w:cstheme="minorHAnsi"/>
        </w:rPr>
      </w:pPr>
    </w:p>
    <w:p w14:paraId="5866B638" w14:textId="2C3E0AB3" w:rsidR="00872C03" w:rsidRPr="00397D22" w:rsidRDefault="00872C03" w:rsidP="00872C03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Zajednica športskih udruga Grada Velike Gorice</w:t>
      </w:r>
      <w:r w:rsidR="0095173C" w:rsidRPr="00397D22">
        <w:rPr>
          <w:rFonts w:asciiTheme="minorHAnsi" w:hAnsiTheme="minorHAnsi" w:cstheme="minorHAnsi"/>
        </w:rPr>
        <w:t xml:space="preserve"> će u skladu sa </w:t>
      </w:r>
      <w:r w:rsidR="0095173C" w:rsidRPr="00397D22">
        <w:rPr>
          <w:rFonts w:asciiTheme="minorHAnsi" w:hAnsiTheme="minorHAnsi" w:cstheme="minorHAnsi"/>
        </w:rPr>
        <w:t>programski</w:t>
      </w:r>
      <w:r w:rsidR="0095173C" w:rsidRPr="00397D22">
        <w:rPr>
          <w:rFonts w:asciiTheme="minorHAnsi" w:hAnsiTheme="minorHAnsi" w:cstheme="minorHAnsi"/>
        </w:rPr>
        <w:t>m</w:t>
      </w:r>
      <w:r w:rsidR="0095173C" w:rsidRPr="00397D22">
        <w:rPr>
          <w:rFonts w:asciiTheme="minorHAnsi" w:hAnsiTheme="minorHAnsi" w:cstheme="minorHAnsi"/>
        </w:rPr>
        <w:t xml:space="preserve"> područj</w:t>
      </w:r>
      <w:r w:rsidR="0095173C" w:rsidRPr="00397D22">
        <w:rPr>
          <w:rFonts w:asciiTheme="minorHAnsi" w:hAnsiTheme="minorHAnsi" w:cstheme="minorHAnsi"/>
        </w:rPr>
        <w:t>im</w:t>
      </w:r>
      <w:r w:rsidR="0095173C" w:rsidRPr="00397D22">
        <w:rPr>
          <w:rFonts w:asciiTheme="minorHAnsi" w:hAnsiTheme="minorHAnsi" w:cstheme="minorHAnsi"/>
        </w:rPr>
        <w:t>a i usvojeni</w:t>
      </w:r>
      <w:r w:rsidR="0095173C" w:rsidRPr="00397D22">
        <w:rPr>
          <w:rFonts w:asciiTheme="minorHAnsi" w:hAnsiTheme="minorHAnsi" w:cstheme="minorHAnsi"/>
        </w:rPr>
        <w:t>m</w:t>
      </w:r>
      <w:r w:rsidR="0095173C" w:rsidRPr="00397D22">
        <w:rPr>
          <w:rFonts w:asciiTheme="minorHAnsi" w:hAnsiTheme="minorHAnsi" w:cstheme="minorHAnsi"/>
        </w:rPr>
        <w:t xml:space="preserve"> program</w:t>
      </w:r>
      <w:r w:rsidR="0095173C" w:rsidRPr="00397D22">
        <w:rPr>
          <w:rFonts w:asciiTheme="minorHAnsi" w:hAnsiTheme="minorHAnsi" w:cstheme="minorHAnsi"/>
        </w:rPr>
        <w:t>im</w:t>
      </w:r>
      <w:r w:rsidR="0095173C" w:rsidRPr="00397D22">
        <w:rPr>
          <w:rFonts w:asciiTheme="minorHAnsi" w:hAnsiTheme="minorHAnsi" w:cstheme="minorHAnsi"/>
        </w:rPr>
        <w:t>a udruga</w:t>
      </w:r>
      <w:r w:rsidR="00314122" w:rsidRPr="00397D22">
        <w:rPr>
          <w:rFonts w:asciiTheme="minorHAnsi" w:hAnsiTheme="minorHAnsi" w:cstheme="minorHAnsi"/>
        </w:rPr>
        <w:t xml:space="preserve">, kroz program javnih potreba </w:t>
      </w:r>
      <w:r w:rsidR="000E4179" w:rsidRPr="00397D22">
        <w:rPr>
          <w:rFonts w:asciiTheme="minorHAnsi" w:hAnsiTheme="minorHAnsi" w:cstheme="minorHAnsi"/>
        </w:rPr>
        <w:t>su</w:t>
      </w:r>
      <w:r w:rsidRPr="00397D22">
        <w:rPr>
          <w:rFonts w:asciiTheme="minorHAnsi" w:hAnsiTheme="minorHAnsi" w:cstheme="minorHAnsi"/>
        </w:rPr>
        <w:t>financirati</w:t>
      </w:r>
      <w:r w:rsidR="000E4179" w:rsidRPr="00397D22">
        <w:rPr>
          <w:rFonts w:asciiTheme="minorHAnsi" w:hAnsiTheme="minorHAnsi" w:cstheme="minorHAnsi"/>
        </w:rPr>
        <w:t xml:space="preserve"> </w:t>
      </w:r>
      <w:r w:rsidRPr="00397D22">
        <w:rPr>
          <w:rFonts w:asciiTheme="minorHAnsi" w:hAnsiTheme="minorHAnsi" w:cstheme="minorHAnsi"/>
        </w:rPr>
        <w:t xml:space="preserve">sportske </w:t>
      </w:r>
      <w:r w:rsidRPr="00397D22">
        <w:rPr>
          <w:rFonts w:asciiTheme="minorHAnsi" w:hAnsiTheme="minorHAnsi" w:cstheme="minorHAnsi"/>
        </w:rPr>
        <w:t>programe :</w:t>
      </w:r>
    </w:p>
    <w:p w14:paraId="17F9DAE8" w14:textId="3A292B16" w:rsidR="00872C03" w:rsidRPr="00397D22" w:rsidRDefault="00872C03" w:rsidP="00872C03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 </w:t>
      </w:r>
    </w:p>
    <w:p w14:paraId="674FC00C" w14:textId="1E395CA9" w:rsidR="00872C03" w:rsidRPr="00397D22" w:rsidRDefault="00872C03" w:rsidP="00471243">
      <w:pPr>
        <w:pStyle w:val="Odlomakpopisa"/>
        <w:numPr>
          <w:ilvl w:val="0"/>
          <w:numId w:val="41"/>
        </w:num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Treninzi i natjecanja sportaša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>- Programsko područje A</w:t>
      </w:r>
      <w:r w:rsidR="00471243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i C</w:t>
      </w:r>
    </w:p>
    <w:p w14:paraId="798772AC" w14:textId="77777777" w:rsidR="00872C03" w:rsidRPr="00397D22" w:rsidRDefault="00872C03" w:rsidP="00872C03">
      <w:pPr>
        <w:numPr>
          <w:ilvl w:val="0"/>
          <w:numId w:val="38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 xml:space="preserve">Program natjecanja sportaša svih uzrasnih kategorija, </w:t>
      </w:r>
    </w:p>
    <w:p w14:paraId="5C471EA1" w14:textId="77777777" w:rsidR="00872C03" w:rsidRPr="00397D22" w:rsidRDefault="00872C03" w:rsidP="00872C03">
      <w:pPr>
        <w:numPr>
          <w:ilvl w:val="0"/>
          <w:numId w:val="38"/>
        </w:numPr>
        <w:jc w:val="both"/>
        <w:rPr>
          <w:rFonts w:asciiTheme="minorHAnsi" w:hAnsiTheme="minorHAnsi" w:cstheme="minorHAnsi"/>
          <w:i/>
        </w:rPr>
      </w:pPr>
      <w:r w:rsidRPr="00397D22">
        <w:rPr>
          <w:rFonts w:asciiTheme="minorHAnsi" w:hAnsiTheme="minorHAnsi" w:cstheme="minorHAnsi"/>
          <w:i/>
        </w:rPr>
        <w:t>Sportska natjecanja mlađih dobnih skupina (kvalifikacije na državna mlađa kadetska)                 natjecanja, kadetska i juniorska i sudjelovanja na međunarodnim turnirima,</w:t>
      </w:r>
    </w:p>
    <w:p w14:paraId="2F6EE0EE" w14:textId="77777777" w:rsidR="00872C03" w:rsidRPr="00397D22" w:rsidRDefault="00872C03" w:rsidP="00872C03">
      <w:pPr>
        <w:numPr>
          <w:ilvl w:val="0"/>
          <w:numId w:val="38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Program sportske škole, (program sportske obuke mladih - početnici),</w:t>
      </w:r>
    </w:p>
    <w:p w14:paraId="4BB7C727" w14:textId="77777777" w:rsidR="00872C03" w:rsidRPr="00397D22" w:rsidRDefault="00872C03" w:rsidP="00872C03">
      <w:pPr>
        <w:numPr>
          <w:ilvl w:val="0"/>
          <w:numId w:val="38"/>
        </w:numPr>
        <w:jc w:val="both"/>
        <w:rPr>
          <w:rFonts w:asciiTheme="minorHAnsi" w:hAnsiTheme="minorHAnsi" w:cstheme="minorHAnsi"/>
          <w:i/>
        </w:rPr>
      </w:pPr>
      <w:r w:rsidRPr="00397D22">
        <w:rPr>
          <w:rFonts w:asciiTheme="minorHAnsi" w:hAnsiTheme="minorHAnsi" w:cstheme="minorHAnsi"/>
          <w:bCs/>
          <w:i/>
        </w:rPr>
        <w:t xml:space="preserve">Posebni sportski  programi djece i mladeži </w:t>
      </w:r>
    </w:p>
    <w:p w14:paraId="646001F3" w14:textId="77777777" w:rsidR="00872C03" w:rsidRPr="00397D22" w:rsidRDefault="00872C03" w:rsidP="00872C03">
      <w:pPr>
        <w:numPr>
          <w:ilvl w:val="0"/>
          <w:numId w:val="38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Programi sporta djece i mladeži kroz škole sportova i univerzalne sportske škole</w:t>
      </w:r>
    </w:p>
    <w:p w14:paraId="5237BEDD" w14:textId="77777777" w:rsidR="00872C03" w:rsidRPr="00397D22" w:rsidRDefault="00872C03" w:rsidP="00872C03">
      <w:pPr>
        <w:numPr>
          <w:ilvl w:val="0"/>
          <w:numId w:val="38"/>
        </w:numPr>
        <w:rPr>
          <w:rFonts w:asciiTheme="minorHAnsi" w:hAnsiTheme="minorHAnsi" w:cstheme="minorHAnsi"/>
          <w:bCs/>
          <w:i/>
        </w:rPr>
      </w:pPr>
      <w:r w:rsidRPr="00397D22">
        <w:rPr>
          <w:rFonts w:asciiTheme="minorHAnsi" w:hAnsiTheme="minorHAnsi" w:cstheme="minorHAnsi"/>
          <w:bCs/>
          <w:i/>
        </w:rPr>
        <w:t xml:space="preserve">Djelovanje sportskih udruga </w:t>
      </w:r>
    </w:p>
    <w:p w14:paraId="44096A06" w14:textId="0A30C917" w:rsidR="00872C03" w:rsidRPr="00397D22" w:rsidRDefault="00471243" w:rsidP="00314122">
      <w:pPr>
        <w:numPr>
          <w:ilvl w:val="0"/>
          <w:numId w:val="40"/>
        </w:numPr>
        <w:tabs>
          <w:tab w:val="left" w:pos="709"/>
        </w:tabs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Zdravstveni pregledi i zaštita sportaša koji su u sustavu natjecanja stalnih članica Zajednice,</w:t>
      </w:r>
    </w:p>
    <w:p w14:paraId="383531AF" w14:textId="34AD0975" w:rsidR="00872C03" w:rsidRPr="00397D22" w:rsidRDefault="00872C03" w:rsidP="00471243">
      <w:pPr>
        <w:pStyle w:val="Odlomakpopisa"/>
        <w:numPr>
          <w:ilvl w:val="0"/>
          <w:numId w:val="41"/>
        </w:num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/>
          <w:bCs/>
          <w:sz w:val="24"/>
          <w:szCs w:val="24"/>
          <w:lang w:val="hr-HR"/>
        </w:rPr>
        <w:lastRenderedPageBreak/>
        <w:t xml:space="preserve">Stručni rad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- Programsko područje </w:t>
      </w:r>
      <w:r w:rsidR="00471243" w:rsidRPr="00397D22">
        <w:rPr>
          <w:rFonts w:asciiTheme="minorHAnsi" w:hAnsiTheme="minorHAnsi" w:cstheme="minorHAnsi"/>
          <w:sz w:val="24"/>
          <w:szCs w:val="24"/>
          <w:lang w:val="hr-HR"/>
        </w:rPr>
        <w:t>B</w:t>
      </w:r>
    </w:p>
    <w:p w14:paraId="53C31CCC" w14:textId="77777777" w:rsidR="00471243" w:rsidRPr="00397D22" w:rsidRDefault="00471243" w:rsidP="00471243">
      <w:pPr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Stručno osoblje u klubu</w:t>
      </w:r>
    </w:p>
    <w:p w14:paraId="7F349D1D" w14:textId="77777777" w:rsidR="00471243" w:rsidRPr="00397D22" w:rsidRDefault="00471243" w:rsidP="00471243">
      <w:pPr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Program treninga sportaša mlađih uzrasnih kategorija i seniora,</w:t>
      </w:r>
    </w:p>
    <w:p w14:paraId="207C6E07" w14:textId="77777777" w:rsidR="00471243" w:rsidRPr="00397D22" w:rsidRDefault="00471243" w:rsidP="00471243">
      <w:pPr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Sufinanciranje stručnih poslova u sportu i stručnog osoblja za rad svih uzrasnih kategorija</w:t>
      </w:r>
    </w:p>
    <w:p w14:paraId="6F0D1020" w14:textId="77777777" w:rsidR="00471243" w:rsidRPr="00397D22" w:rsidRDefault="00471243" w:rsidP="00872C03">
      <w:pPr>
        <w:ind w:left="720"/>
        <w:jc w:val="both"/>
        <w:rPr>
          <w:rFonts w:asciiTheme="minorHAnsi" w:hAnsiTheme="minorHAnsi" w:cstheme="minorHAnsi"/>
          <w:i/>
          <w:iCs/>
        </w:rPr>
      </w:pPr>
    </w:p>
    <w:p w14:paraId="078AB137" w14:textId="1AE97A98" w:rsidR="00872C03" w:rsidRPr="00397D22" w:rsidRDefault="00314122" w:rsidP="00471243">
      <w:pPr>
        <w:pStyle w:val="Odlomakpopisa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Dodatni programi i projekti u sportu koji su od značaja za Grad Veliku Goricu </w:t>
      </w:r>
      <w:r w:rsidR="00872C03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- Programsko područje </w:t>
      </w:r>
      <w:r w:rsidR="00471243" w:rsidRPr="00397D22">
        <w:rPr>
          <w:rFonts w:asciiTheme="minorHAnsi" w:hAnsiTheme="minorHAnsi" w:cstheme="minorHAnsi"/>
          <w:sz w:val="24"/>
          <w:szCs w:val="24"/>
          <w:lang w:val="hr-HR"/>
        </w:rPr>
        <w:t>D</w:t>
      </w:r>
    </w:p>
    <w:p w14:paraId="6EBD2FEB" w14:textId="3924C539" w:rsidR="00872C03" w:rsidRPr="00397D22" w:rsidRDefault="00872C03" w:rsidP="00872C03">
      <w:pPr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 xml:space="preserve">Organizacija sportskih </w:t>
      </w:r>
      <w:r w:rsidR="00314122" w:rsidRPr="00397D22">
        <w:rPr>
          <w:rFonts w:asciiTheme="minorHAnsi" w:hAnsiTheme="minorHAnsi" w:cstheme="minorHAnsi"/>
          <w:i/>
          <w:iCs/>
        </w:rPr>
        <w:t>programa/projekata</w:t>
      </w:r>
      <w:r w:rsidRPr="00397D22">
        <w:rPr>
          <w:rFonts w:asciiTheme="minorHAnsi" w:hAnsiTheme="minorHAnsi" w:cstheme="minorHAnsi"/>
          <w:i/>
          <w:iCs/>
        </w:rPr>
        <w:t xml:space="preserve"> značajnih za promidžbu Grada Velike Gorice na županijskoj, državnoj  ili međunarodnoj razini,</w:t>
      </w:r>
    </w:p>
    <w:p w14:paraId="5B916AEF" w14:textId="77777777" w:rsidR="00314122" w:rsidRPr="00397D22" w:rsidRDefault="00872C03" w:rsidP="00314122">
      <w:pPr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Sportske priredbe</w:t>
      </w:r>
      <w:r w:rsidR="00314122" w:rsidRPr="00397D22">
        <w:rPr>
          <w:rFonts w:asciiTheme="minorHAnsi" w:hAnsiTheme="minorHAnsi" w:cstheme="minorHAnsi"/>
          <w:i/>
          <w:iCs/>
        </w:rPr>
        <w:t>/turniri</w:t>
      </w:r>
      <w:r w:rsidRPr="00397D22">
        <w:rPr>
          <w:rFonts w:asciiTheme="minorHAnsi" w:hAnsiTheme="minorHAnsi" w:cstheme="minorHAnsi"/>
          <w:i/>
          <w:iCs/>
        </w:rPr>
        <w:t xml:space="preserve"> od osobitog interesa za Grad Veliku Goricu sufinancirat će se u skladu s  kvalitetom natjecanja,</w:t>
      </w:r>
    </w:p>
    <w:p w14:paraId="2072981D" w14:textId="750E5EBB" w:rsidR="00471243" w:rsidRPr="00397D22" w:rsidRDefault="00471243" w:rsidP="00471243">
      <w:pPr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Sudjelovanje na tuzemnim i inozemnim turnirima i prvenstvima</w:t>
      </w:r>
    </w:p>
    <w:p w14:paraId="4043C7EA" w14:textId="77777777" w:rsidR="00314122" w:rsidRPr="00397D22" w:rsidRDefault="00471243" w:rsidP="00471243">
      <w:pPr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Organizacija sportsko - rekreacijskih programa/projekata</w:t>
      </w:r>
    </w:p>
    <w:p w14:paraId="70F03007" w14:textId="0359207F" w:rsidR="00471243" w:rsidRPr="00397D22" w:rsidRDefault="00314122" w:rsidP="00471243">
      <w:pPr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 xml:space="preserve">Programi za </w:t>
      </w:r>
      <w:r w:rsidR="00471243" w:rsidRPr="00397D22">
        <w:rPr>
          <w:rFonts w:asciiTheme="minorHAnsi" w:hAnsiTheme="minorHAnsi" w:cstheme="minorHAnsi"/>
          <w:i/>
          <w:iCs/>
        </w:rPr>
        <w:t>osob</w:t>
      </w:r>
      <w:r w:rsidRPr="00397D22">
        <w:rPr>
          <w:rFonts w:asciiTheme="minorHAnsi" w:hAnsiTheme="minorHAnsi" w:cstheme="minorHAnsi"/>
          <w:i/>
          <w:iCs/>
        </w:rPr>
        <w:t>e</w:t>
      </w:r>
      <w:r w:rsidR="00471243" w:rsidRPr="00397D22">
        <w:rPr>
          <w:rFonts w:asciiTheme="minorHAnsi" w:hAnsiTheme="minorHAnsi" w:cstheme="minorHAnsi"/>
          <w:i/>
          <w:iCs/>
        </w:rPr>
        <w:t xml:space="preserve"> s invaliditetom</w:t>
      </w:r>
    </w:p>
    <w:p w14:paraId="63ED00A2" w14:textId="77777777" w:rsidR="00314122" w:rsidRPr="00397D22" w:rsidRDefault="00314122" w:rsidP="00471243">
      <w:pPr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</w:rPr>
      </w:pPr>
      <w:r w:rsidRPr="00397D22">
        <w:rPr>
          <w:rFonts w:asciiTheme="minorHAnsi" w:hAnsiTheme="minorHAnsi" w:cstheme="minorHAnsi"/>
          <w:i/>
          <w:iCs/>
        </w:rPr>
        <w:t>Programi koji doprinose kvaliteti rada u klubovima</w:t>
      </w:r>
    </w:p>
    <w:p w14:paraId="0A569D71" w14:textId="6AA95240" w:rsidR="00397D22" w:rsidRPr="00397D22" w:rsidRDefault="00314122" w:rsidP="00314122">
      <w:pPr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  <w:color w:val="FF0000"/>
        </w:rPr>
      </w:pPr>
      <w:r w:rsidRPr="00397D22">
        <w:rPr>
          <w:rFonts w:asciiTheme="minorHAnsi" w:hAnsiTheme="minorHAnsi" w:cstheme="minorHAnsi"/>
          <w:i/>
          <w:iCs/>
        </w:rPr>
        <w:t xml:space="preserve">Značajne obljetnice udruga </w:t>
      </w:r>
    </w:p>
    <w:p w14:paraId="342F44AA" w14:textId="4743AD27" w:rsidR="00314122" w:rsidRPr="00314122" w:rsidRDefault="00314122" w:rsidP="00314122">
      <w:pPr>
        <w:contextualSpacing/>
        <w:jc w:val="both"/>
        <w:rPr>
          <w:rFonts w:ascii="Calibri" w:hAnsi="Calibri" w:cs="Calibri"/>
          <w:bCs/>
        </w:rPr>
      </w:pPr>
      <w:r w:rsidRPr="00397D22">
        <w:rPr>
          <w:rFonts w:ascii="Calibri" w:hAnsi="Calibri" w:cs="Calibri"/>
          <w:kern w:val="2"/>
          <w:lang w:eastAsia="en-US"/>
        </w:rPr>
        <w:t xml:space="preserve">Za </w:t>
      </w:r>
      <w:r w:rsidRPr="00314122">
        <w:rPr>
          <w:rFonts w:ascii="Calibri" w:hAnsi="Calibri" w:cs="Calibri"/>
          <w:kern w:val="2"/>
          <w:lang w:eastAsia="en-US"/>
        </w:rPr>
        <w:t xml:space="preserve">sredstva </w:t>
      </w:r>
      <w:r w:rsidRPr="00397D22">
        <w:rPr>
          <w:rFonts w:ascii="Calibri" w:hAnsi="Calibri" w:cs="Calibri"/>
          <w:kern w:val="2"/>
          <w:lang w:eastAsia="en-US"/>
        </w:rPr>
        <w:t>iz članka 3.</w:t>
      </w:r>
      <w:r w:rsidRPr="00397D22">
        <w:rPr>
          <w:rFonts w:asciiTheme="minorHAnsi" w:hAnsiTheme="minorHAnsi" w:cstheme="minorHAnsi"/>
          <w:b/>
          <w:bCs/>
        </w:rPr>
        <w:t xml:space="preserve"> </w:t>
      </w:r>
      <w:r w:rsidRPr="00397D22">
        <w:rPr>
          <w:rFonts w:asciiTheme="minorHAnsi" w:hAnsiTheme="minorHAnsi" w:cstheme="minorHAnsi"/>
        </w:rPr>
        <w:t>zasebno se</w:t>
      </w:r>
      <w:r w:rsidRPr="00397D22">
        <w:rPr>
          <w:rFonts w:asciiTheme="minorHAnsi" w:hAnsiTheme="minorHAnsi" w:cstheme="minorHAnsi"/>
          <w:b/>
          <w:bCs/>
        </w:rPr>
        <w:t xml:space="preserve"> </w:t>
      </w:r>
      <w:r w:rsidRPr="00397D22">
        <w:rPr>
          <w:rFonts w:asciiTheme="minorHAnsi" w:hAnsiTheme="minorHAnsi" w:cstheme="minorHAnsi"/>
        </w:rPr>
        <w:t>raspisuje</w:t>
      </w:r>
      <w:r w:rsidRPr="00314122">
        <w:rPr>
          <w:rFonts w:ascii="Calibri" w:hAnsi="Calibri" w:cs="Calibri"/>
          <w:kern w:val="2"/>
          <w:lang w:eastAsia="en-US"/>
        </w:rPr>
        <w:t xml:space="preserve"> </w:t>
      </w:r>
      <w:r w:rsidRPr="00314122">
        <w:rPr>
          <w:rFonts w:asciiTheme="minorHAnsi" w:hAnsiTheme="minorHAnsi" w:cstheme="minorHAnsi"/>
          <w:bCs/>
          <w:i/>
          <w:iCs/>
          <w:lang w:eastAsia="en-US"/>
        </w:rPr>
        <w:t>Javni poziv za sufinanciranje dodatnih programa u sportu od značaja  za Grad Veliku Goricu u 2025. godini.</w:t>
      </w:r>
    </w:p>
    <w:p w14:paraId="3E7DE940" w14:textId="77777777" w:rsidR="00314122" w:rsidRPr="00397D22" w:rsidRDefault="00314122" w:rsidP="00314122">
      <w:pPr>
        <w:jc w:val="both"/>
        <w:rPr>
          <w:rFonts w:asciiTheme="minorHAnsi" w:hAnsiTheme="minorHAnsi" w:cstheme="minorHAnsi"/>
          <w:color w:val="FF0000"/>
        </w:rPr>
      </w:pPr>
    </w:p>
    <w:p w14:paraId="7C644FC1" w14:textId="77777777" w:rsidR="001E6C6B" w:rsidRPr="00397D22" w:rsidRDefault="001E6C6B" w:rsidP="001E6C6B">
      <w:pPr>
        <w:pStyle w:val="Odlomakpopisa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0D6AA64" w14:textId="73C3DE7F" w:rsidR="001D27C2" w:rsidRPr="00397D22" w:rsidRDefault="001D27C2" w:rsidP="00C81EF2">
      <w:pPr>
        <w:pStyle w:val="Odlomakpopisa"/>
        <w:numPr>
          <w:ilvl w:val="0"/>
          <w:numId w:val="5"/>
        </w:numPr>
        <w:ind w:hanging="218"/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POSTUPAK PODNOŠENJA PRIJAVA ZA UVRŠTENJE U PROGRAM </w:t>
      </w:r>
      <w:r w:rsidR="00311B4E" w:rsidRPr="00397D22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SUFINANCIRANJA </w:t>
      </w:r>
      <w:r w:rsidRPr="00397D22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JAVNIH POTREBA U SPORTU </w:t>
      </w:r>
      <w:r w:rsidR="0047327C" w:rsidRPr="00397D22">
        <w:rPr>
          <w:rFonts w:asciiTheme="minorHAnsi" w:hAnsiTheme="minorHAnsi" w:cstheme="minorHAnsi"/>
          <w:b/>
          <w:bCs/>
          <w:sz w:val="24"/>
          <w:szCs w:val="24"/>
          <w:lang w:val="hr-HR"/>
        </w:rPr>
        <w:t>I KRITERIJI ZA VREDNOVANJE PROGRAMA</w:t>
      </w:r>
    </w:p>
    <w:p w14:paraId="154D5E9D" w14:textId="6FDC1F9C" w:rsidR="00560584" w:rsidRPr="00397D22" w:rsidRDefault="00560584" w:rsidP="00560584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Pravo podnošenja prijava za </w:t>
      </w:r>
      <w:r w:rsidR="00864D74" w:rsidRPr="00397D22">
        <w:rPr>
          <w:rFonts w:asciiTheme="minorHAnsi" w:hAnsiTheme="minorHAnsi" w:cstheme="minorHAnsi"/>
        </w:rPr>
        <w:t>P</w:t>
      </w:r>
      <w:r w:rsidRPr="00397D22">
        <w:rPr>
          <w:rFonts w:asciiTheme="minorHAnsi" w:hAnsiTheme="minorHAnsi" w:cstheme="minorHAnsi"/>
        </w:rPr>
        <w:t>rogram javnih potreba u sportu</w:t>
      </w:r>
      <w:r w:rsidR="008A58AD" w:rsidRPr="00397D22">
        <w:rPr>
          <w:rFonts w:asciiTheme="minorHAnsi" w:hAnsiTheme="minorHAnsi" w:cstheme="minorHAnsi"/>
        </w:rPr>
        <w:t xml:space="preserve"> Grada Velike Gorice </w:t>
      </w:r>
      <w:r w:rsidRPr="00397D22">
        <w:rPr>
          <w:rFonts w:asciiTheme="minorHAnsi" w:hAnsiTheme="minorHAnsi" w:cstheme="minorHAnsi"/>
        </w:rPr>
        <w:t xml:space="preserve">imaju </w:t>
      </w:r>
      <w:r w:rsidR="00864D74" w:rsidRPr="00397D22">
        <w:rPr>
          <w:rFonts w:asciiTheme="minorHAnsi" w:hAnsiTheme="minorHAnsi" w:cstheme="minorHAnsi"/>
        </w:rPr>
        <w:t xml:space="preserve">punopravne </w:t>
      </w:r>
      <w:r w:rsidRPr="00397D22">
        <w:rPr>
          <w:rFonts w:asciiTheme="minorHAnsi" w:hAnsiTheme="minorHAnsi" w:cstheme="minorHAnsi"/>
        </w:rPr>
        <w:t xml:space="preserve">članice </w:t>
      </w:r>
      <w:r w:rsidR="00F256CD" w:rsidRPr="00397D22">
        <w:rPr>
          <w:rFonts w:asciiTheme="minorHAnsi" w:hAnsiTheme="minorHAnsi" w:cstheme="minorHAnsi"/>
        </w:rPr>
        <w:t>Z</w:t>
      </w:r>
      <w:r w:rsidR="00681B66" w:rsidRPr="00397D22">
        <w:rPr>
          <w:rFonts w:asciiTheme="minorHAnsi" w:hAnsiTheme="minorHAnsi" w:cstheme="minorHAnsi"/>
        </w:rPr>
        <w:t>Š</w:t>
      </w:r>
      <w:r w:rsidR="00F256CD" w:rsidRPr="00397D22">
        <w:rPr>
          <w:rFonts w:asciiTheme="minorHAnsi" w:hAnsiTheme="minorHAnsi" w:cstheme="minorHAnsi"/>
        </w:rPr>
        <w:t>UGVG</w:t>
      </w:r>
      <w:r w:rsidRPr="00397D22">
        <w:rPr>
          <w:rFonts w:asciiTheme="minorHAnsi" w:hAnsiTheme="minorHAnsi" w:cstheme="minorHAnsi"/>
        </w:rPr>
        <w:t>, odnosno sportski klubovi i sportska društva (pravne osobe) sa sjedištem, odnosno prebivalištem u Velikoj Gorici koje na temelju Zakona o sportu mogu obavljati djelatnost sporta.</w:t>
      </w:r>
    </w:p>
    <w:p w14:paraId="2EE77697" w14:textId="00985223" w:rsidR="00560584" w:rsidRPr="00397D22" w:rsidRDefault="00F256CD" w:rsidP="00560584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D</w:t>
      </w:r>
      <w:r w:rsidR="00560584" w:rsidRPr="00397D22">
        <w:rPr>
          <w:rFonts w:asciiTheme="minorHAnsi" w:hAnsiTheme="minorHAnsi" w:cstheme="minorHAnsi"/>
        </w:rPr>
        <w:t>etalj</w:t>
      </w:r>
      <w:r w:rsidRPr="00397D22">
        <w:rPr>
          <w:rFonts w:asciiTheme="minorHAnsi" w:hAnsiTheme="minorHAnsi" w:cstheme="minorHAnsi"/>
        </w:rPr>
        <w:t>i</w:t>
      </w:r>
      <w:r w:rsidR="00560584" w:rsidRPr="00397D22">
        <w:rPr>
          <w:rFonts w:asciiTheme="minorHAnsi" w:hAnsiTheme="minorHAnsi" w:cstheme="minorHAnsi"/>
        </w:rPr>
        <w:t xml:space="preserve"> prijave </w:t>
      </w:r>
      <w:r w:rsidRPr="00397D22">
        <w:rPr>
          <w:rFonts w:asciiTheme="minorHAnsi" w:hAnsiTheme="minorHAnsi" w:cstheme="minorHAnsi"/>
        </w:rPr>
        <w:t xml:space="preserve">na javni poziv </w:t>
      </w:r>
      <w:r w:rsidR="00560584" w:rsidRPr="00397D22">
        <w:rPr>
          <w:rFonts w:asciiTheme="minorHAnsi" w:hAnsiTheme="minorHAnsi" w:cstheme="minorHAnsi"/>
        </w:rPr>
        <w:t>i p</w:t>
      </w:r>
      <w:r w:rsidR="00560584" w:rsidRPr="00397D22">
        <w:rPr>
          <w:rFonts w:asciiTheme="minorHAnsi" w:hAnsiTheme="minorHAnsi" w:cstheme="minorHAnsi"/>
          <w:bCs/>
        </w:rPr>
        <w:t>opis potrebne dokumentacije</w:t>
      </w:r>
      <w:r w:rsidRPr="00397D22">
        <w:rPr>
          <w:rFonts w:asciiTheme="minorHAnsi" w:hAnsiTheme="minorHAnsi" w:cstheme="minorHAnsi"/>
          <w:bCs/>
        </w:rPr>
        <w:t xml:space="preserve"> te </w:t>
      </w:r>
      <w:r w:rsidR="00560584" w:rsidRPr="00397D22">
        <w:rPr>
          <w:rFonts w:asciiTheme="minorHAnsi" w:hAnsiTheme="minorHAnsi" w:cstheme="minorHAnsi"/>
        </w:rPr>
        <w:t>prihvatljiv</w:t>
      </w:r>
      <w:r w:rsidRPr="00397D22">
        <w:rPr>
          <w:rFonts w:asciiTheme="minorHAnsi" w:hAnsiTheme="minorHAnsi" w:cstheme="minorHAnsi"/>
        </w:rPr>
        <w:t>i</w:t>
      </w:r>
      <w:r w:rsidR="00560584" w:rsidRPr="00397D22">
        <w:rPr>
          <w:rFonts w:asciiTheme="minorHAnsi" w:hAnsiTheme="minorHAnsi" w:cstheme="minorHAnsi"/>
        </w:rPr>
        <w:t xml:space="preserve"> i </w:t>
      </w:r>
      <w:r w:rsidRPr="00397D22">
        <w:rPr>
          <w:rFonts w:asciiTheme="minorHAnsi" w:hAnsiTheme="minorHAnsi" w:cstheme="minorHAnsi"/>
        </w:rPr>
        <w:t>neprihvatljivi</w:t>
      </w:r>
      <w:r w:rsidR="00560584" w:rsidRPr="00397D22">
        <w:rPr>
          <w:rFonts w:asciiTheme="minorHAnsi" w:hAnsiTheme="minorHAnsi" w:cstheme="minorHAnsi"/>
        </w:rPr>
        <w:t xml:space="preserve"> troškov</w:t>
      </w:r>
      <w:r w:rsidRPr="00397D22">
        <w:rPr>
          <w:rFonts w:asciiTheme="minorHAnsi" w:hAnsiTheme="minorHAnsi" w:cstheme="minorHAnsi"/>
        </w:rPr>
        <w:t>i</w:t>
      </w:r>
      <w:r w:rsidR="00560584" w:rsidRPr="00397D22">
        <w:rPr>
          <w:rFonts w:asciiTheme="minorHAnsi" w:hAnsiTheme="minorHAnsi" w:cstheme="minorHAnsi"/>
        </w:rPr>
        <w:t xml:space="preserve"> po pojedinim programskim područjima</w:t>
      </w:r>
      <w:r w:rsidRPr="00397D22">
        <w:rPr>
          <w:rFonts w:asciiTheme="minorHAnsi" w:hAnsiTheme="minorHAnsi" w:cstheme="minorHAnsi"/>
        </w:rPr>
        <w:t xml:space="preserve"> </w:t>
      </w:r>
      <w:r w:rsidR="007F6A08" w:rsidRPr="00397D22">
        <w:rPr>
          <w:rFonts w:asciiTheme="minorHAnsi" w:hAnsiTheme="minorHAnsi" w:cstheme="minorHAnsi"/>
        </w:rPr>
        <w:t>propisani su o</w:t>
      </w:r>
      <w:r w:rsidRPr="00397D22">
        <w:rPr>
          <w:rFonts w:asciiTheme="minorHAnsi" w:hAnsiTheme="minorHAnsi" w:cstheme="minorHAnsi"/>
        </w:rPr>
        <w:t>vim Pravilnikom</w:t>
      </w:r>
      <w:r w:rsidR="00560584" w:rsidRPr="00397D22">
        <w:rPr>
          <w:rFonts w:asciiTheme="minorHAnsi" w:hAnsiTheme="minorHAnsi" w:cstheme="minorHAnsi"/>
        </w:rPr>
        <w:t>.</w:t>
      </w:r>
    </w:p>
    <w:p w14:paraId="621D5A78" w14:textId="4074940A" w:rsidR="00F11E88" w:rsidRPr="00397D22" w:rsidRDefault="00F11E88" w:rsidP="00F11E88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Donošenje odluke o financiranju programa i vrijeme potpisivanja ugovora s korisnicima čiji su programi prihvaćeni za financiranje mora biti dovršeno u roku od 120 dana, računajući od zadnjeg dana roka za dostavu prijave programa. </w:t>
      </w:r>
    </w:p>
    <w:p w14:paraId="268FA229" w14:textId="77777777" w:rsidR="003E5797" w:rsidRPr="00397D22" w:rsidRDefault="003E5797" w:rsidP="001D27C2">
      <w:pPr>
        <w:jc w:val="both"/>
        <w:rPr>
          <w:rFonts w:asciiTheme="minorHAnsi" w:hAnsiTheme="minorHAnsi" w:cstheme="minorHAnsi"/>
          <w:color w:val="231F20"/>
        </w:rPr>
      </w:pPr>
    </w:p>
    <w:p w14:paraId="7BA26C60" w14:textId="49CE1FA1" w:rsidR="00F221C5" w:rsidRPr="00397D22" w:rsidRDefault="006E006E" w:rsidP="006E006E">
      <w:pPr>
        <w:rPr>
          <w:rFonts w:asciiTheme="minorHAnsi" w:hAnsiTheme="minorHAnsi" w:cstheme="minorHAnsi"/>
          <w:b/>
          <w:bCs/>
        </w:rPr>
      </w:pPr>
      <w:r w:rsidRPr="00397D22">
        <w:rPr>
          <w:rFonts w:asciiTheme="minorHAnsi" w:hAnsiTheme="minorHAnsi" w:cstheme="minorHAnsi"/>
          <w:b/>
          <w:bCs/>
        </w:rPr>
        <w:t xml:space="preserve">Postupak prijave na javni poziv </w:t>
      </w:r>
    </w:p>
    <w:p w14:paraId="22F700AC" w14:textId="7F9BC22B" w:rsidR="006A4048" w:rsidRPr="00397D22" w:rsidRDefault="00F221C5" w:rsidP="009F3CC6">
      <w:pPr>
        <w:jc w:val="both"/>
        <w:rPr>
          <w:rStyle w:val="Hiperveza"/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Prijave </w:t>
      </w:r>
      <w:r w:rsidR="006A4048" w:rsidRPr="00397D22">
        <w:rPr>
          <w:rFonts w:asciiTheme="minorHAnsi" w:hAnsiTheme="minorHAnsi" w:cstheme="minorHAnsi"/>
        </w:rPr>
        <w:t xml:space="preserve">na Javni poziv </w:t>
      </w:r>
      <w:r w:rsidRPr="00397D22">
        <w:rPr>
          <w:rFonts w:asciiTheme="minorHAnsi" w:hAnsiTheme="minorHAnsi" w:cstheme="minorHAnsi"/>
        </w:rPr>
        <w:t xml:space="preserve">dostavljaju </w:t>
      </w:r>
      <w:r w:rsidR="006A4048" w:rsidRPr="00397D22">
        <w:rPr>
          <w:rFonts w:asciiTheme="minorHAnsi" w:hAnsiTheme="minorHAnsi" w:cstheme="minorHAnsi"/>
        </w:rPr>
        <w:t xml:space="preserve">se </w:t>
      </w:r>
      <w:r w:rsidRPr="00397D22">
        <w:rPr>
          <w:rFonts w:asciiTheme="minorHAnsi" w:hAnsiTheme="minorHAnsi" w:cstheme="minorHAnsi"/>
        </w:rPr>
        <w:t>isključivo na propisanim obrascima koji su sa ostalom dokumentacijom dostupni na služben</w:t>
      </w:r>
      <w:r w:rsidR="005C4749" w:rsidRPr="00397D22">
        <w:rPr>
          <w:rFonts w:asciiTheme="minorHAnsi" w:hAnsiTheme="minorHAnsi" w:cstheme="minorHAnsi"/>
        </w:rPr>
        <w:t xml:space="preserve">oj web </w:t>
      </w:r>
      <w:r w:rsidRPr="00397D22">
        <w:rPr>
          <w:rFonts w:asciiTheme="minorHAnsi" w:hAnsiTheme="minorHAnsi" w:cstheme="minorHAnsi"/>
        </w:rPr>
        <w:t>stranic</w:t>
      </w:r>
      <w:r w:rsidR="005C4749" w:rsidRPr="00397D22">
        <w:rPr>
          <w:rFonts w:asciiTheme="minorHAnsi" w:hAnsiTheme="minorHAnsi" w:cstheme="minorHAnsi"/>
        </w:rPr>
        <w:t>i</w:t>
      </w:r>
      <w:r w:rsidRPr="00397D22">
        <w:rPr>
          <w:rFonts w:asciiTheme="minorHAnsi" w:hAnsiTheme="minorHAnsi" w:cstheme="minorHAnsi"/>
        </w:rPr>
        <w:t xml:space="preserve"> Zajednice </w:t>
      </w:r>
      <w:r w:rsidR="005C4749" w:rsidRPr="00397D22">
        <w:rPr>
          <w:rFonts w:asciiTheme="minorHAnsi" w:hAnsiTheme="minorHAnsi" w:cstheme="minorHAnsi"/>
        </w:rPr>
        <w:t>š</w:t>
      </w:r>
      <w:r w:rsidRPr="00397D22">
        <w:rPr>
          <w:rFonts w:asciiTheme="minorHAnsi" w:hAnsiTheme="minorHAnsi" w:cstheme="minorHAnsi"/>
        </w:rPr>
        <w:t xml:space="preserve">portskih udruga Grada Velike Gorice </w:t>
      </w:r>
      <w:hyperlink r:id="rId9" w:history="1">
        <w:r w:rsidR="006A4048" w:rsidRPr="00397D22">
          <w:rPr>
            <w:rStyle w:val="Hiperveza"/>
            <w:rFonts w:asciiTheme="minorHAnsi" w:hAnsiTheme="minorHAnsi" w:cstheme="minorHAnsi"/>
          </w:rPr>
          <w:t>www.zsugvg.hr</w:t>
        </w:r>
      </w:hyperlink>
      <w:r w:rsidR="00A154BD" w:rsidRPr="00397D22">
        <w:rPr>
          <w:rStyle w:val="Hiperveza"/>
          <w:rFonts w:asciiTheme="minorHAnsi" w:hAnsiTheme="minorHAnsi" w:cstheme="minorHAnsi"/>
        </w:rPr>
        <w:t>.</w:t>
      </w:r>
    </w:p>
    <w:p w14:paraId="599640E4" w14:textId="6D58BD51" w:rsidR="00CD191F" w:rsidRPr="00397D22" w:rsidRDefault="00CD191F" w:rsidP="00CD191F">
      <w:pPr>
        <w:jc w:val="both"/>
        <w:rPr>
          <w:rFonts w:asciiTheme="minorHAnsi" w:hAnsiTheme="minorHAnsi" w:cstheme="minorHAnsi"/>
          <w:noProof/>
        </w:rPr>
      </w:pPr>
      <w:r w:rsidRPr="00397D22">
        <w:rPr>
          <w:rFonts w:asciiTheme="minorHAnsi" w:hAnsiTheme="minorHAnsi" w:cstheme="minorHAnsi"/>
        </w:rPr>
        <w:t xml:space="preserve">Obrasci se popunjavaju putem računala i trebaju biti </w:t>
      </w:r>
      <w:r w:rsidRPr="00397D22">
        <w:rPr>
          <w:rFonts w:asciiTheme="minorHAnsi" w:hAnsiTheme="minorHAnsi" w:cstheme="minorHAnsi"/>
          <w:noProof/>
        </w:rPr>
        <w:t xml:space="preserve">vlastoručno potpisani </w:t>
      </w:r>
      <w:r w:rsidR="00D724C6" w:rsidRPr="00397D22">
        <w:rPr>
          <w:rFonts w:asciiTheme="minorHAnsi" w:hAnsiTheme="minorHAnsi" w:cstheme="minorHAnsi"/>
          <w:noProof/>
        </w:rPr>
        <w:t xml:space="preserve">i ovjereni </w:t>
      </w:r>
      <w:r w:rsidRPr="00397D22">
        <w:rPr>
          <w:rFonts w:asciiTheme="minorHAnsi" w:hAnsiTheme="minorHAnsi" w:cstheme="minorHAnsi"/>
          <w:noProof/>
        </w:rPr>
        <w:t xml:space="preserve">od strane ovlaštene </w:t>
      </w:r>
      <w:r w:rsidR="00D724C6" w:rsidRPr="00397D22">
        <w:rPr>
          <w:rFonts w:asciiTheme="minorHAnsi" w:hAnsiTheme="minorHAnsi" w:cstheme="minorHAnsi"/>
          <w:noProof/>
        </w:rPr>
        <w:t xml:space="preserve">osobe </w:t>
      </w:r>
      <w:r w:rsidRPr="00397D22">
        <w:rPr>
          <w:rFonts w:asciiTheme="minorHAnsi" w:hAnsiTheme="minorHAnsi" w:cstheme="minorHAnsi"/>
          <w:noProof/>
        </w:rPr>
        <w:t xml:space="preserve">udruge. </w:t>
      </w:r>
    </w:p>
    <w:p w14:paraId="50749E38" w14:textId="21527806" w:rsidR="00DA56F3" w:rsidRPr="00397D22" w:rsidRDefault="00DA56F3" w:rsidP="00DA56F3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397D22">
        <w:rPr>
          <w:rFonts w:asciiTheme="minorHAnsi" w:hAnsiTheme="minorHAnsi" w:cstheme="minorHAnsi"/>
          <w:b/>
          <w:i/>
          <w:iCs/>
        </w:rPr>
        <w:t xml:space="preserve">Rok prijave na </w:t>
      </w:r>
      <w:r w:rsidR="00F10F35" w:rsidRPr="00397D22">
        <w:rPr>
          <w:rFonts w:asciiTheme="minorHAnsi" w:hAnsiTheme="minorHAnsi" w:cstheme="minorHAnsi"/>
          <w:b/>
          <w:i/>
          <w:iCs/>
        </w:rPr>
        <w:t>j</w:t>
      </w:r>
      <w:r w:rsidRPr="00397D22">
        <w:rPr>
          <w:rFonts w:asciiTheme="minorHAnsi" w:hAnsiTheme="minorHAnsi" w:cstheme="minorHAnsi"/>
          <w:b/>
          <w:i/>
          <w:iCs/>
        </w:rPr>
        <w:t xml:space="preserve">avni poziv </w:t>
      </w:r>
      <w:r w:rsidRPr="00397D22">
        <w:rPr>
          <w:rFonts w:asciiTheme="minorHAnsi" w:hAnsiTheme="minorHAnsi" w:cstheme="minorHAnsi"/>
          <w:bCs/>
        </w:rPr>
        <w:t xml:space="preserve">je od </w:t>
      </w:r>
      <w:r w:rsidR="005C4749" w:rsidRPr="00397D22">
        <w:rPr>
          <w:rFonts w:asciiTheme="minorHAnsi" w:hAnsiTheme="minorHAnsi" w:cstheme="minorHAnsi"/>
          <w:bCs/>
        </w:rPr>
        <w:t>01</w:t>
      </w:r>
      <w:r w:rsidRPr="00397D22">
        <w:rPr>
          <w:rFonts w:asciiTheme="minorHAnsi" w:hAnsiTheme="minorHAnsi" w:cstheme="minorHAnsi"/>
          <w:bCs/>
        </w:rPr>
        <w:t xml:space="preserve">. </w:t>
      </w:r>
      <w:r w:rsidR="005C4749" w:rsidRPr="00397D22">
        <w:rPr>
          <w:rFonts w:asciiTheme="minorHAnsi" w:hAnsiTheme="minorHAnsi" w:cstheme="minorHAnsi"/>
          <w:bCs/>
        </w:rPr>
        <w:t xml:space="preserve">do </w:t>
      </w:r>
      <w:r w:rsidR="009F3CC6" w:rsidRPr="00397D22">
        <w:rPr>
          <w:rFonts w:asciiTheme="minorHAnsi" w:hAnsiTheme="minorHAnsi" w:cstheme="minorHAnsi"/>
          <w:bCs/>
        </w:rPr>
        <w:t xml:space="preserve">30. </w:t>
      </w:r>
      <w:r w:rsidR="005C4749" w:rsidRPr="00397D22">
        <w:rPr>
          <w:rFonts w:asciiTheme="minorHAnsi" w:hAnsiTheme="minorHAnsi" w:cstheme="minorHAnsi"/>
          <w:bCs/>
        </w:rPr>
        <w:t>rujna</w:t>
      </w:r>
      <w:r w:rsidRPr="00397D22">
        <w:rPr>
          <w:rFonts w:asciiTheme="minorHAnsi" w:hAnsiTheme="minorHAnsi" w:cstheme="minorHAnsi"/>
          <w:bCs/>
        </w:rPr>
        <w:t xml:space="preserve"> 202</w:t>
      </w:r>
      <w:r w:rsidR="005C4749" w:rsidRPr="00397D22">
        <w:rPr>
          <w:rFonts w:asciiTheme="minorHAnsi" w:hAnsiTheme="minorHAnsi" w:cstheme="minorHAnsi"/>
          <w:bCs/>
        </w:rPr>
        <w:t>4</w:t>
      </w:r>
      <w:r w:rsidRPr="00397D22">
        <w:rPr>
          <w:rFonts w:asciiTheme="minorHAnsi" w:hAnsiTheme="minorHAnsi" w:cstheme="minorHAnsi"/>
          <w:bCs/>
        </w:rPr>
        <w:t xml:space="preserve">. godine </w:t>
      </w:r>
      <w:r w:rsidR="005C4749" w:rsidRPr="00397D22">
        <w:rPr>
          <w:rFonts w:asciiTheme="minorHAnsi" w:hAnsiTheme="minorHAnsi" w:cstheme="minorHAnsi"/>
          <w:bCs/>
        </w:rPr>
        <w:t xml:space="preserve">do 24:00 </w:t>
      </w:r>
      <w:r w:rsidRPr="00397D22">
        <w:rPr>
          <w:rFonts w:asciiTheme="minorHAnsi" w:hAnsiTheme="minorHAnsi" w:cstheme="minorHAnsi"/>
          <w:bCs/>
        </w:rPr>
        <w:t>sat</w:t>
      </w:r>
      <w:r w:rsidR="005C4749" w:rsidRPr="00397D22">
        <w:rPr>
          <w:rFonts w:asciiTheme="minorHAnsi" w:hAnsiTheme="minorHAnsi" w:cstheme="minorHAnsi"/>
          <w:bCs/>
        </w:rPr>
        <w:t>a</w:t>
      </w:r>
      <w:r w:rsidRPr="00397D22">
        <w:rPr>
          <w:rFonts w:asciiTheme="minorHAnsi" w:hAnsiTheme="minorHAnsi" w:cstheme="minorHAnsi"/>
          <w:bCs/>
        </w:rPr>
        <w:t xml:space="preserve">. </w:t>
      </w:r>
    </w:p>
    <w:p w14:paraId="3AEC2094" w14:textId="1F23AB8C" w:rsidR="00A00F08" w:rsidRPr="00397D22" w:rsidRDefault="00A00F08" w:rsidP="00F221C5">
      <w:pPr>
        <w:jc w:val="both"/>
        <w:rPr>
          <w:rFonts w:asciiTheme="minorHAnsi" w:hAnsiTheme="minorHAnsi" w:cstheme="minorHAnsi"/>
        </w:rPr>
      </w:pPr>
    </w:p>
    <w:p w14:paraId="63F16055" w14:textId="3E0991FE" w:rsidR="00397D22" w:rsidRPr="00397D22" w:rsidRDefault="00F221C5" w:rsidP="00F221C5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Prijava </w:t>
      </w:r>
      <w:r w:rsidR="00F10F35" w:rsidRPr="00397D22">
        <w:rPr>
          <w:rFonts w:asciiTheme="minorHAnsi" w:hAnsiTheme="minorHAnsi" w:cstheme="minorHAnsi"/>
        </w:rPr>
        <w:t>se</w:t>
      </w:r>
      <w:r w:rsidRPr="00397D22">
        <w:rPr>
          <w:rFonts w:asciiTheme="minorHAnsi" w:hAnsiTheme="minorHAnsi" w:cstheme="minorHAnsi"/>
        </w:rPr>
        <w:t xml:space="preserve"> podnosi preporučenom poštom, </w:t>
      </w:r>
      <w:r w:rsidR="0001161E" w:rsidRPr="00397D22">
        <w:rPr>
          <w:rFonts w:asciiTheme="minorHAnsi" w:hAnsiTheme="minorHAnsi" w:cstheme="minorHAnsi"/>
        </w:rPr>
        <w:t xml:space="preserve">osobno ili </w:t>
      </w:r>
      <w:r w:rsidRPr="00397D22">
        <w:rPr>
          <w:rFonts w:asciiTheme="minorHAnsi" w:hAnsiTheme="minorHAnsi" w:cstheme="minorHAnsi"/>
        </w:rPr>
        <w:t xml:space="preserve">putem dostavljača u zatvorenoj omotnici na kojoj treba stajati puni naziv/ime i adresa predlagatelja na adresu: </w:t>
      </w:r>
    </w:p>
    <w:p w14:paraId="38F3431E" w14:textId="53CAFA7A" w:rsidR="00F221C5" w:rsidRPr="00397D22" w:rsidRDefault="00F221C5" w:rsidP="005C4749">
      <w:pPr>
        <w:pStyle w:val="Tijeloteksta3"/>
        <w:ind w:left="708"/>
        <w:rPr>
          <w:rFonts w:asciiTheme="minorHAnsi" w:hAnsiTheme="minorHAnsi" w:cstheme="minorHAnsi"/>
          <w:bCs/>
          <w:i/>
          <w:iCs/>
          <w:noProof/>
          <w:color w:val="auto"/>
          <w:sz w:val="24"/>
          <w:szCs w:val="24"/>
        </w:rPr>
      </w:pPr>
      <w:r w:rsidRPr="00397D2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Zajednica </w:t>
      </w:r>
      <w:r w:rsidR="005C4749" w:rsidRPr="00397D22">
        <w:rPr>
          <w:rFonts w:asciiTheme="minorHAnsi" w:hAnsiTheme="minorHAnsi" w:cstheme="minorHAnsi"/>
          <w:bCs/>
          <w:color w:val="auto"/>
          <w:sz w:val="24"/>
          <w:szCs w:val="24"/>
        </w:rPr>
        <w:t>š</w:t>
      </w:r>
      <w:r w:rsidRPr="00397D22">
        <w:rPr>
          <w:rFonts w:asciiTheme="minorHAnsi" w:hAnsiTheme="minorHAnsi" w:cstheme="minorHAnsi"/>
          <w:bCs/>
          <w:color w:val="auto"/>
          <w:sz w:val="24"/>
          <w:szCs w:val="24"/>
        </w:rPr>
        <w:t>portskih udruga Grada Velike Gorice, Gajeva 25, 10 410 Velika Gorica</w:t>
      </w:r>
      <w:r w:rsidR="0001161E" w:rsidRPr="00397D2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397D2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uz napomenu: </w:t>
      </w:r>
      <w:r w:rsidRPr="00397D22">
        <w:rPr>
          <w:rFonts w:asciiTheme="minorHAnsi" w:hAnsiTheme="minorHAnsi" w:cstheme="minorHAnsi"/>
          <w:bCs/>
          <w:i/>
          <w:iCs/>
          <w:noProof/>
          <w:color w:val="auto"/>
          <w:sz w:val="24"/>
          <w:szCs w:val="24"/>
        </w:rPr>
        <w:t xml:space="preserve">“Javni poziv za provedbu </w:t>
      </w:r>
      <w:r w:rsidR="005C4749" w:rsidRPr="00397D22">
        <w:rPr>
          <w:rFonts w:asciiTheme="minorHAnsi" w:hAnsiTheme="minorHAnsi" w:cstheme="minorHAnsi"/>
          <w:bCs/>
          <w:i/>
          <w:iCs/>
          <w:noProof/>
          <w:color w:val="auto"/>
          <w:sz w:val="24"/>
          <w:szCs w:val="24"/>
        </w:rPr>
        <w:t>P</w:t>
      </w:r>
      <w:r w:rsidRPr="00397D22">
        <w:rPr>
          <w:rFonts w:asciiTheme="minorHAnsi" w:hAnsiTheme="minorHAnsi" w:cstheme="minorHAnsi"/>
          <w:bCs/>
          <w:i/>
          <w:iCs/>
          <w:noProof/>
          <w:color w:val="auto"/>
          <w:sz w:val="24"/>
          <w:szCs w:val="24"/>
        </w:rPr>
        <w:t>rograma Javnih potreba u sportu Grada Velike Gorice u 202</w:t>
      </w:r>
      <w:r w:rsidR="00C83870">
        <w:rPr>
          <w:rFonts w:asciiTheme="minorHAnsi" w:hAnsiTheme="minorHAnsi" w:cstheme="minorHAnsi"/>
          <w:bCs/>
          <w:i/>
          <w:iCs/>
          <w:noProof/>
          <w:color w:val="auto"/>
          <w:sz w:val="24"/>
          <w:szCs w:val="24"/>
        </w:rPr>
        <w:t>5</w:t>
      </w:r>
      <w:r w:rsidRPr="00397D22">
        <w:rPr>
          <w:rFonts w:asciiTheme="minorHAnsi" w:hAnsiTheme="minorHAnsi" w:cstheme="minorHAnsi"/>
          <w:bCs/>
          <w:i/>
          <w:iCs/>
          <w:noProof/>
          <w:color w:val="auto"/>
          <w:sz w:val="24"/>
          <w:szCs w:val="24"/>
        </w:rPr>
        <w:t>. godini – NE OTVARATI”</w:t>
      </w:r>
    </w:p>
    <w:p w14:paraId="32640156" w14:textId="77777777" w:rsidR="00DA56F3" w:rsidRPr="00397D22" w:rsidRDefault="00DA56F3" w:rsidP="0001161E">
      <w:pPr>
        <w:pStyle w:val="Tijeloteksta3"/>
        <w:rPr>
          <w:rFonts w:asciiTheme="minorHAnsi" w:hAnsiTheme="minorHAnsi" w:cstheme="minorHAnsi"/>
          <w:bCs/>
          <w:i/>
          <w:iCs/>
          <w:noProof/>
          <w:color w:val="auto"/>
          <w:sz w:val="24"/>
          <w:szCs w:val="24"/>
        </w:rPr>
      </w:pPr>
    </w:p>
    <w:p w14:paraId="77F187CF" w14:textId="77777777" w:rsidR="00397D22" w:rsidRDefault="00A767BF" w:rsidP="00A767BF">
      <w:pPr>
        <w:jc w:val="both"/>
        <w:rPr>
          <w:rFonts w:asciiTheme="minorHAnsi" w:hAnsiTheme="minorHAnsi" w:cstheme="minorHAnsi"/>
          <w:b/>
          <w:i/>
          <w:iCs/>
        </w:rPr>
      </w:pPr>
      <w:r w:rsidRPr="00397D22">
        <w:rPr>
          <w:rFonts w:asciiTheme="minorHAnsi" w:hAnsiTheme="minorHAnsi" w:cstheme="minorHAnsi"/>
          <w:b/>
          <w:bCs/>
          <w:i/>
          <w:iCs/>
        </w:rPr>
        <w:t xml:space="preserve">Prihvatljivost/neprihvatljivost prijava </w:t>
      </w:r>
      <w:r w:rsidRPr="00397D22">
        <w:rPr>
          <w:rFonts w:asciiTheme="minorHAnsi" w:hAnsiTheme="minorHAnsi" w:cstheme="minorHAnsi"/>
          <w:b/>
          <w:i/>
          <w:iCs/>
        </w:rPr>
        <w:t>u odnosu na formalne uvjete natječaja</w:t>
      </w:r>
    </w:p>
    <w:p w14:paraId="4D8BD579" w14:textId="646E564C" w:rsidR="00A767BF" w:rsidRPr="00397D22" w:rsidRDefault="00A767BF" w:rsidP="00A767BF">
      <w:pPr>
        <w:jc w:val="both"/>
        <w:rPr>
          <w:rFonts w:asciiTheme="minorHAnsi" w:hAnsiTheme="minorHAnsi" w:cstheme="minorHAnsi"/>
          <w:bCs/>
        </w:rPr>
      </w:pPr>
      <w:r w:rsidRPr="00397D22">
        <w:rPr>
          <w:rFonts w:asciiTheme="minorHAnsi" w:hAnsiTheme="minorHAnsi" w:cstheme="minorHAnsi"/>
          <w:bCs/>
        </w:rPr>
        <w:t xml:space="preserve">Nakon provjere svih pristiglih i zaprimljenih prijava u odnosu na formalne uvjete Javnog poziva, izrađuje se popis svih prijavitelja koji su zadovoljili formalne uvjete kao i popis svih prijavitelja koji nisu zadovoljili formalne uvjete Javnog poziva. </w:t>
      </w:r>
    </w:p>
    <w:p w14:paraId="088960B2" w14:textId="381A4500" w:rsidR="00A767BF" w:rsidRPr="00397D22" w:rsidRDefault="00A767BF" w:rsidP="00A767BF">
      <w:pPr>
        <w:jc w:val="both"/>
        <w:rPr>
          <w:rFonts w:asciiTheme="minorHAnsi" w:hAnsiTheme="minorHAnsi" w:cstheme="minorHAnsi"/>
          <w:bCs/>
          <w:color w:val="FF0000"/>
        </w:rPr>
      </w:pPr>
      <w:r w:rsidRPr="00397D22">
        <w:rPr>
          <w:rFonts w:asciiTheme="minorHAnsi" w:hAnsiTheme="minorHAnsi" w:cstheme="minorHAnsi"/>
        </w:rPr>
        <w:lastRenderedPageBreak/>
        <w:t xml:space="preserve">Prijave koje nisu podnesene u propisanom roku, koje su nepotpune ili ne ispunjavaju propisane uvjete određene Javnim pozivom neće se uzimati u razmatranje a njihovi podnositelji biti će pisano obaviješteni o razlozima neprihvatljivosti podnesene prijave </w:t>
      </w:r>
      <w:r w:rsidRPr="00397D22">
        <w:rPr>
          <w:rFonts w:asciiTheme="minorHAnsi" w:hAnsiTheme="minorHAnsi" w:cstheme="minorHAnsi"/>
          <w:bCs/>
        </w:rPr>
        <w:t xml:space="preserve">putem elektroničke pošte u roku najkasnije od tri (3) radna dana od dana usvajanja zapisnika Povjerenstva, s naznakom razloga zbog kojih prijava ne zadovoljava propisane uvjete Javnog poziva. </w:t>
      </w:r>
    </w:p>
    <w:p w14:paraId="08FFB622" w14:textId="77777777" w:rsidR="00A767BF" w:rsidRPr="00397D22" w:rsidRDefault="00A767BF" w:rsidP="00A767BF">
      <w:pPr>
        <w:jc w:val="both"/>
        <w:rPr>
          <w:rFonts w:asciiTheme="minorHAnsi" w:hAnsiTheme="minorHAnsi" w:cstheme="minorHAnsi"/>
          <w:bCs/>
          <w:color w:val="FF0000"/>
        </w:rPr>
      </w:pPr>
      <w:r w:rsidRPr="00397D22">
        <w:rPr>
          <w:rFonts w:asciiTheme="minorHAnsi" w:hAnsiTheme="minorHAnsi" w:cstheme="minorHAnsi"/>
          <w:bCs/>
        </w:rPr>
        <w:t xml:space="preserve">Prijavitelji koji nisu zadovoljili propisane uvjete Javnog poziva mogu uložiti prigovor u roku od sedam (7) radnih dana od dana primitka obavijesti. Prigovor se može poslati putem elektroničke pošte na </w:t>
      </w:r>
      <w:hyperlink r:id="rId10" w:history="1">
        <w:r w:rsidRPr="00397D22">
          <w:rPr>
            <w:rStyle w:val="Hiperveza"/>
            <w:rFonts w:asciiTheme="minorHAnsi" w:hAnsiTheme="minorHAnsi" w:cstheme="minorHAnsi"/>
            <w:bCs/>
          </w:rPr>
          <w:t>info@zsugvg.hr</w:t>
        </w:r>
      </w:hyperlink>
      <w:r w:rsidRPr="00397D22">
        <w:rPr>
          <w:rFonts w:asciiTheme="minorHAnsi" w:hAnsiTheme="minorHAnsi" w:cstheme="minorHAnsi"/>
          <w:bCs/>
        </w:rPr>
        <w:t>.</w:t>
      </w:r>
    </w:p>
    <w:p w14:paraId="54FAE46E" w14:textId="77777777" w:rsidR="00A767BF" w:rsidRPr="00397D22" w:rsidRDefault="00A767BF" w:rsidP="00A767BF">
      <w:pPr>
        <w:jc w:val="both"/>
        <w:rPr>
          <w:rFonts w:asciiTheme="minorHAnsi" w:hAnsiTheme="minorHAnsi" w:cstheme="minorHAnsi"/>
          <w:bCs/>
        </w:rPr>
      </w:pPr>
      <w:r w:rsidRPr="00397D22">
        <w:rPr>
          <w:rFonts w:asciiTheme="minorHAnsi" w:hAnsiTheme="minorHAnsi" w:cstheme="minorHAnsi"/>
          <w:bCs/>
        </w:rPr>
        <w:t xml:space="preserve">O prigovoru odlučuje Izvršni odbor Zajednice u roku od osam (8) radnih dana od dana zaprimanja prigovora. Prigovor ne odgađa provedbu Javnog poziva. </w:t>
      </w:r>
    </w:p>
    <w:p w14:paraId="5A9AAA80" w14:textId="77777777" w:rsidR="008D4583" w:rsidRPr="00397D22" w:rsidRDefault="008D4583" w:rsidP="00C81EF2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i/>
          <w:iCs/>
        </w:rPr>
      </w:pPr>
    </w:p>
    <w:p w14:paraId="6B89428C" w14:textId="38100B9F" w:rsidR="00DA56F3" w:rsidRPr="00397D22" w:rsidRDefault="00DA56F3" w:rsidP="00C81EF2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i/>
          <w:iCs/>
        </w:rPr>
      </w:pPr>
      <w:r w:rsidRPr="00397D22">
        <w:rPr>
          <w:rFonts w:asciiTheme="minorHAnsi" w:hAnsiTheme="minorHAnsi" w:cstheme="minorHAnsi"/>
          <w:b/>
          <w:i/>
          <w:iCs/>
        </w:rPr>
        <w:t xml:space="preserve">Kome se obratiti ukoliko imate pitanja </w:t>
      </w:r>
    </w:p>
    <w:p w14:paraId="6A7A0884" w14:textId="77777777" w:rsidR="002B228F" w:rsidRPr="00397D22" w:rsidRDefault="00DA56F3" w:rsidP="00DA56F3">
      <w:pPr>
        <w:jc w:val="both"/>
        <w:rPr>
          <w:rFonts w:asciiTheme="minorHAnsi" w:hAnsiTheme="minorHAnsi" w:cstheme="minorHAnsi"/>
          <w:bCs/>
          <w:color w:val="FF0000"/>
        </w:rPr>
      </w:pPr>
      <w:r w:rsidRPr="00397D22">
        <w:rPr>
          <w:rFonts w:asciiTheme="minorHAnsi" w:hAnsiTheme="minorHAnsi" w:cstheme="minorHAnsi"/>
          <w:bCs/>
        </w:rPr>
        <w:t xml:space="preserve">Sva pitanja vezana uz Javni poziv mogu se poslati isključivo elektroničkim putem, slanjem upita na adresu elektroničke pošte: </w:t>
      </w:r>
      <w:hyperlink r:id="rId11" w:history="1">
        <w:r w:rsidR="002B228F" w:rsidRPr="00397D22">
          <w:rPr>
            <w:rStyle w:val="Hiperveza"/>
            <w:rFonts w:asciiTheme="minorHAnsi" w:hAnsiTheme="minorHAnsi" w:cstheme="minorHAnsi"/>
            <w:bCs/>
          </w:rPr>
          <w:t>info@zsugvg.hr</w:t>
        </w:r>
      </w:hyperlink>
      <w:r w:rsidR="002B228F" w:rsidRPr="00397D22">
        <w:rPr>
          <w:rFonts w:asciiTheme="minorHAnsi" w:hAnsiTheme="minorHAnsi" w:cstheme="minorHAnsi"/>
          <w:bCs/>
          <w:color w:val="FF0000"/>
        </w:rPr>
        <w:t>.</w:t>
      </w:r>
    </w:p>
    <w:p w14:paraId="014B3977" w14:textId="048B2E40" w:rsidR="00DA56F3" w:rsidRPr="00397D22" w:rsidRDefault="00DA56F3" w:rsidP="00DA56F3">
      <w:pPr>
        <w:jc w:val="both"/>
        <w:rPr>
          <w:rFonts w:asciiTheme="minorHAnsi" w:hAnsiTheme="minorHAnsi" w:cstheme="minorHAnsi"/>
          <w:bCs/>
        </w:rPr>
      </w:pPr>
      <w:r w:rsidRPr="00397D22">
        <w:rPr>
          <w:rFonts w:asciiTheme="minorHAnsi" w:hAnsiTheme="minorHAnsi" w:cstheme="minorHAnsi"/>
          <w:bCs/>
        </w:rPr>
        <w:t xml:space="preserve">Odgovori na pojedine upite u najkraćem mogućem roku poslat će se izravno na adrese onih koji su pitanja postavili. </w:t>
      </w:r>
    </w:p>
    <w:p w14:paraId="3DE84C51" w14:textId="77777777" w:rsidR="00DA56F3" w:rsidRPr="00397D22" w:rsidRDefault="00DA56F3" w:rsidP="00DA56F3">
      <w:pPr>
        <w:jc w:val="both"/>
        <w:rPr>
          <w:rFonts w:asciiTheme="minorHAnsi" w:hAnsiTheme="minorHAnsi" w:cstheme="minorHAnsi"/>
          <w:bCs/>
        </w:rPr>
      </w:pPr>
      <w:r w:rsidRPr="00397D22">
        <w:rPr>
          <w:rFonts w:asciiTheme="minorHAnsi" w:hAnsiTheme="minorHAnsi" w:cstheme="minorHAnsi"/>
          <w:bCs/>
        </w:rPr>
        <w:t xml:space="preserve">U svrhu osiguranja ravnopravnosti svih potencijalnih prijavitelja, davatelj sredstava ne može davati prethodna mišljenja o prihvatljivosti prijavitelja, partnera, aktivnosti ili troškova navedenih u prijavi. </w:t>
      </w:r>
    </w:p>
    <w:p w14:paraId="697FEBE3" w14:textId="77777777" w:rsidR="00DA56F3" w:rsidRPr="00397D22" w:rsidRDefault="00DA56F3" w:rsidP="0001161E">
      <w:pPr>
        <w:pStyle w:val="Tijeloteksta3"/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</w:pPr>
    </w:p>
    <w:p w14:paraId="4E8B268C" w14:textId="58F6965C" w:rsidR="00DB0768" w:rsidRPr="00397D22" w:rsidRDefault="00397D22" w:rsidP="00DB076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</w:t>
      </w:r>
      <w:r w:rsidRPr="00397D22">
        <w:rPr>
          <w:rFonts w:asciiTheme="minorHAnsi" w:hAnsiTheme="minorHAnsi" w:cstheme="minorHAnsi"/>
          <w:b/>
          <w:bCs/>
        </w:rPr>
        <w:t xml:space="preserve">vjeti koje mora ispunjavati podnositelj prijave </w:t>
      </w:r>
    </w:p>
    <w:p w14:paraId="3C4F7DAA" w14:textId="25662A4D" w:rsidR="00DB0768" w:rsidRPr="00397D22" w:rsidRDefault="00DB0768" w:rsidP="002B228F">
      <w:pPr>
        <w:pStyle w:val="Odlomakpopisa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da je upisan u Registar udruga Republike Hrvatske ili drugi odgovarajući registar s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urednim mandatima tijela upravljanja; </w:t>
      </w:r>
    </w:p>
    <w:p w14:paraId="37BC9AF6" w14:textId="699981F8" w:rsidR="002B228F" w:rsidRPr="00397D22" w:rsidRDefault="002B228F" w:rsidP="002B228F">
      <w:pPr>
        <w:pStyle w:val="Odlomakpopisa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da je upisan u Evidenciju pravnih osoba u sportu Nacionalnog informacijskog sustava u sportu (NISuS);</w:t>
      </w:r>
    </w:p>
    <w:p w14:paraId="5094C18B" w14:textId="274EAEE8" w:rsidR="00DB0768" w:rsidRPr="00397D22" w:rsidRDefault="00DB0768" w:rsidP="002B228F">
      <w:pPr>
        <w:pStyle w:val="Odlomakpopisa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da je upisan u Registar neprofitnih organizacija s predanim financijskim izvješćima ili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>drugi odgovarajući registar;</w:t>
      </w:r>
    </w:p>
    <w:p w14:paraId="5C4AFE6E" w14:textId="77777777" w:rsidR="002B228F" w:rsidRPr="00397D22" w:rsidRDefault="00DB0768" w:rsidP="002B228F">
      <w:pPr>
        <w:pStyle w:val="Odlomakpopisa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da uredno plaća doprinose i poreze te druga davanja prema državnom proračunu i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proračunu Grada 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>Velike Gorice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(da nema duga prema poreznoj upravi);</w:t>
      </w:r>
    </w:p>
    <w:p w14:paraId="1434200D" w14:textId="041621A6" w:rsidR="00DB0768" w:rsidRPr="00397D22" w:rsidRDefault="00DB0768" w:rsidP="002B228F">
      <w:pPr>
        <w:pStyle w:val="Odlomakpopisa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da uredno ispunjava obveze iz svih prethodno sklopljenih ugovora o financiranju iz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proračuna Grada 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>Velike Gorice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, izvršava obvezu izvještavanja o dodijeljenim javnim sredstvima iz Programa javnih potreba u sportu Grada 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>Velike Gorice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za prethodnu godinu (pravdanje namjenskog trošenja sredstava); </w:t>
      </w:r>
    </w:p>
    <w:p w14:paraId="1BABD149" w14:textId="77777777" w:rsidR="002B228F" w:rsidRPr="00397D22" w:rsidRDefault="00DB0768" w:rsidP="002B228F">
      <w:pPr>
        <w:pStyle w:val="Odlomakpopisa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da se protiv prijavitelja, odnosno osobe ovlaštene za zastupanje prijavitelja i voditelja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>programa ne vodi kazneni postupak i da nije pravomoćno osuđen za prekršaj ili kazneno djelo iz članka 48. Uredbe o kriterijima, mjerilima i postupcima financiranja i ugovaranja programa i projekata od interesa za opće dobro koje provode udruge;</w:t>
      </w:r>
    </w:p>
    <w:p w14:paraId="5330945D" w14:textId="77BE53A3" w:rsidR="00DB0768" w:rsidRPr="00397D22" w:rsidRDefault="00DB0768" w:rsidP="002B228F">
      <w:pPr>
        <w:pStyle w:val="Odlomakpopisa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da u godini za koju podnose prijavu nisu korisnici drugih javnih sredstava sa ciljem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izbjegavanja dvostrukog financiranja istih programa; </w:t>
      </w:r>
    </w:p>
    <w:p w14:paraId="09B89D96" w14:textId="75172DEE" w:rsidR="00DB0768" w:rsidRPr="00397D22" w:rsidRDefault="00DB0768" w:rsidP="002B228F">
      <w:pPr>
        <w:pStyle w:val="Odlomakpopisa"/>
        <w:numPr>
          <w:ilvl w:val="0"/>
          <w:numId w:val="23"/>
        </w:num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da postoji potpisana izjava o nepostojanju sukoba interesa pri ugovaranju poslova s</w:t>
      </w:r>
      <w:r w:rsidR="002B228F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>pružateljima usluga za koje se koriste sredstva iz Programa javnih potreba u sportu Grada Zagreba - članovi sportskih saveza i sportskih klubova, članovi upravljačkih tijela sportskih saveza i sportskih klubova te sportski savezi i sportski klubovi ne smiju biti ujedno vlasnici, suvlasnici ili članovi upravljačkih tijela pružatelja usluga s kojima se ugovaraju poslovi.</w:t>
      </w:r>
    </w:p>
    <w:p w14:paraId="0B60B11E" w14:textId="77777777" w:rsidR="002B228F" w:rsidRPr="00397D22" w:rsidRDefault="002B228F" w:rsidP="006E006E">
      <w:pPr>
        <w:rPr>
          <w:rFonts w:asciiTheme="minorHAnsi" w:hAnsiTheme="minorHAnsi" w:cstheme="minorHAnsi"/>
        </w:rPr>
      </w:pPr>
    </w:p>
    <w:p w14:paraId="5C620EFA" w14:textId="61A0D10B" w:rsidR="00E51F9E" w:rsidRPr="00397D22" w:rsidRDefault="00397D22" w:rsidP="006E006E">
      <w:pPr>
        <w:pStyle w:val="Tijeloteksta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D</w:t>
      </w:r>
      <w:r w:rsidRPr="00397D22">
        <w:rPr>
          <w:rFonts w:asciiTheme="minorHAnsi" w:hAnsiTheme="minorHAnsi" w:cstheme="minorHAnsi"/>
          <w:b/>
          <w:bCs/>
          <w:color w:val="auto"/>
          <w:sz w:val="24"/>
          <w:szCs w:val="24"/>
        </w:rPr>
        <w:t>okumentacija koju prijavitelj prilaže uz prijavu :</w:t>
      </w:r>
    </w:p>
    <w:p w14:paraId="52C4CAE1" w14:textId="02AAB26D" w:rsidR="00DB0768" w:rsidRPr="00397D22" w:rsidRDefault="00E51F9E" w:rsidP="00E51F9E">
      <w:pPr>
        <w:pStyle w:val="Odlomakpopisa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Obrazac 1_</w:t>
      </w:r>
      <w:r w:rsidR="00DB0768" w:rsidRPr="00397D22">
        <w:rPr>
          <w:rFonts w:asciiTheme="minorHAnsi" w:hAnsiTheme="minorHAnsi" w:cstheme="minorHAnsi"/>
          <w:sz w:val="24"/>
          <w:szCs w:val="24"/>
          <w:lang w:val="hr-HR"/>
        </w:rPr>
        <w:t>Opći podaci o nositelju programa,</w:t>
      </w:r>
    </w:p>
    <w:p w14:paraId="62A7F8F8" w14:textId="0DBDF9F5" w:rsidR="00DB0768" w:rsidRPr="00397D22" w:rsidRDefault="00E51F9E" w:rsidP="00E51F9E">
      <w:pPr>
        <w:pStyle w:val="Odlomakpopisa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Obrazac 2_</w:t>
      </w:r>
      <w:r w:rsidR="00DB0768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Programsko područje A i </w:t>
      </w:r>
      <w:r w:rsidR="00397D22">
        <w:rPr>
          <w:rFonts w:asciiTheme="minorHAnsi" w:hAnsiTheme="minorHAnsi" w:cstheme="minorHAnsi"/>
          <w:sz w:val="24"/>
          <w:szCs w:val="24"/>
          <w:lang w:val="hr-HR"/>
        </w:rPr>
        <w:t>C</w:t>
      </w:r>
      <w:r w:rsidR="00DB0768" w:rsidRPr="00397D22">
        <w:rPr>
          <w:rFonts w:asciiTheme="minorHAnsi" w:hAnsiTheme="minorHAnsi" w:cstheme="minorHAnsi"/>
          <w:sz w:val="24"/>
          <w:szCs w:val="24"/>
          <w:lang w:val="hr-HR"/>
        </w:rPr>
        <w:t>_ Natjecanja i zdravstvena zaštita,</w:t>
      </w:r>
    </w:p>
    <w:p w14:paraId="61073D20" w14:textId="1963DF36" w:rsidR="00DB0768" w:rsidRPr="00397D22" w:rsidRDefault="00E51F9E" w:rsidP="00E51F9E">
      <w:pPr>
        <w:pStyle w:val="Odlomakpopisa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Obrazac 3_</w:t>
      </w:r>
      <w:r w:rsidR="00DB0768" w:rsidRPr="00397D22">
        <w:rPr>
          <w:rFonts w:asciiTheme="minorHAnsi" w:hAnsiTheme="minorHAnsi" w:cstheme="minorHAnsi"/>
          <w:sz w:val="24"/>
          <w:szCs w:val="24"/>
          <w:lang w:val="hr-HR"/>
        </w:rPr>
        <w:t>Programsko područje B_Stručni rad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>,</w:t>
      </w:r>
    </w:p>
    <w:p w14:paraId="15CC535F" w14:textId="6BFF0778" w:rsidR="00E51F9E" w:rsidRPr="00397D22" w:rsidRDefault="00E51F9E" w:rsidP="00E51F9E">
      <w:pPr>
        <w:pStyle w:val="Odlomakpopisa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lastRenderedPageBreak/>
        <w:t>Obrazac 4_Obrazac Izjave o nepostojanju dvostrukog financiranja iste aktivnosti iz javnih izvora za 2025.,</w:t>
      </w:r>
    </w:p>
    <w:p w14:paraId="2B91199F" w14:textId="77777777" w:rsidR="0001343E" w:rsidRPr="00397D22" w:rsidRDefault="00E51F9E" w:rsidP="0001343E">
      <w:pPr>
        <w:pStyle w:val="Odlomakpopisa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Obrazac 5_Izjava o ispunjenju ugovornih obaveza za 2024.,</w:t>
      </w:r>
    </w:p>
    <w:p w14:paraId="382F4918" w14:textId="15EC76AA" w:rsidR="00DB0768" w:rsidRPr="00397D22" w:rsidRDefault="00DB0768" w:rsidP="0001343E">
      <w:pPr>
        <w:pStyle w:val="Odlomakpopisa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Preslika Rješenja iz Registra udruga Republike Hrvatske,</w:t>
      </w:r>
    </w:p>
    <w:p w14:paraId="0913F64A" w14:textId="0F700F86" w:rsidR="00DB0768" w:rsidRPr="00397D22" w:rsidRDefault="00DB0768" w:rsidP="00397D22">
      <w:pPr>
        <w:pStyle w:val="Odlomakpopisa"/>
        <w:widowControl w:val="0"/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lang w:val="hr-HR"/>
        </w:rPr>
      </w:pPr>
      <w:r w:rsidRPr="00397D22">
        <w:rPr>
          <w:rFonts w:asciiTheme="minorHAnsi" w:hAnsiTheme="minorHAnsi" w:cstheme="minorHAnsi"/>
          <w:lang w:val="hr-HR"/>
        </w:rPr>
        <w:t>Ukoliko udruga nije ishodila novo Rješenje Ureda državne uprave u Zagrebačkoj županiji, a uredno je predala zahtjev za upis promjena u Registru, potrebno je dostaviti dokaz o podnošenju zahtjeva,</w:t>
      </w:r>
    </w:p>
    <w:p w14:paraId="5DDC1CD1" w14:textId="63108D7B" w:rsidR="00DB0768" w:rsidRPr="00397D22" w:rsidRDefault="00DB0768" w:rsidP="00C81EF2">
      <w:pPr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Izvadak iz Nacionalnog informacijskog sustava u sportu, </w:t>
      </w:r>
    </w:p>
    <w:p w14:paraId="604A7702" w14:textId="77777777" w:rsidR="00DB0768" w:rsidRPr="00397D22" w:rsidRDefault="00DB0768" w:rsidP="00C81EF2">
      <w:pPr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color w:val="00B0F0"/>
        </w:rPr>
      </w:pPr>
      <w:r w:rsidRPr="00397D22">
        <w:rPr>
          <w:rFonts w:asciiTheme="minorHAnsi" w:hAnsiTheme="minorHAnsi" w:cstheme="minorHAnsi"/>
        </w:rPr>
        <w:t xml:space="preserve">Ispis iz Registra neprofitnih organizacija MF dostupan na </w:t>
      </w:r>
      <w:hyperlink r:id="rId12" w:history="1">
        <w:r w:rsidRPr="00397D22">
          <w:rPr>
            <w:rStyle w:val="Hiperveza"/>
            <w:rFonts w:asciiTheme="minorHAnsi" w:hAnsiTheme="minorHAnsi" w:cstheme="minorHAnsi"/>
          </w:rPr>
          <w:t>https://mfin.gov.hr/istaknute-teme/neprofitne-organizacije/registar-neprofitnih-organizacija/118</w:t>
        </w:r>
      </w:hyperlink>
    </w:p>
    <w:p w14:paraId="23C475F3" w14:textId="0B02103F" w:rsidR="00DB0768" w:rsidRPr="00397D22" w:rsidRDefault="00DB0768" w:rsidP="00C81EF2">
      <w:pPr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Uvjerenje o nekažnjavanju odgovorne osobe udruge u izvorniku ili preslici, s tim da uvjerenje ne smije biti starije od šest mjeseci od dana objave </w:t>
      </w:r>
      <w:r w:rsidR="00E51F9E" w:rsidRPr="00397D22">
        <w:rPr>
          <w:rFonts w:asciiTheme="minorHAnsi" w:hAnsiTheme="minorHAnsi" w:cstheme="minorHAnsi"/>
        </w:rPr>
        <w:t xml:space="preserve">javnog </w:t>
      </w:r>
      <w:r w:rsidRPr="00397D22">
        <w:rPr>
          <w:rFonts w:asciiTheme="minorHAnsi" w:hAnsiTheme="minorHAnsi" w:cstheme="minorHAnsi"/>
        </w:rPr>
        <w:t>poziva,</w:t>
      </w:r>
    </w:p>
    <w:p w14:paraId="42EDA62C" w14:textId="77777777" w:rsidR="00DB0768" w:rsidRPr="00397D22" w:rsidRDefault="00DB0768" w:rsidP="00C81EF2">
      <w:pPr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Potvrdu nadležne porezne uprave o nepostojanju duga prema državnom proračunu u izvorniku ili preslici, ne stariju od 30 dana od dana objave poziva (ako je udruga obveznik plaćanja poreza i doprinosa), </w:t>
      </w:r>
    </w:p>
    <w:p w14:paraId="77F34C72" w14:textId="77777777" w:rsidR="0052212D" w:rsidRPr="00397D22" w:rsidRDefault="0052212D" w:rsidP="00EC3BDA">
      <w:pPr>
        <w:jc w:val="both"/>
        <w:rPr>
          <w:rFonts w:asciiTheme="minorHAnsi" w:hAnsiTheme="minorHAnsi" w:cstheme="minorHAnsi"/>
          <w:i/>
          <w:iCs/>
        </w:rPr>
      </w:pPr>
    </w:p>
    <w:p w14:paraId="7D80EAE8" w14:textId="53D8AD96" w:rsidR="0005327C" w:rsidRPr="00397D22" w:rsidRDefault="0005327C" w:rsidP="00C81EF2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397D22">
        <w:rPr>
          <w:rFonts w:asciiTheme="minorHAnsi" w:hAnsiTheme="minorHAnsi" w:cstheme="minorHAnsi"/>
          <w:b/>
        </w:rPr>
        <w:t>P</w:t>
      </w:r>
      <w:r w:rsidR="002B0813" w:rsidRPr="00397D22">
        <w:rPr>
          <w:rFonts w:asciiTheme="minorHAnsi" w:hAnsiTheme="minorHAnsi" w:cstheme="minorHAnsi"/>
          <w:b/>
        </w:rPr>
        <w:t>ostupak vrednovanja podnesenih prijava, p</w:t>
      </w:r>
      <w:r w:rsidRPr="00397D22">
        <w:rPr>
          <w:rFonts w:asciiTheme="minorHAnsi" w:hAnsiTheme="minorHAnsi" w:cstheme="minorHAnsi"/>
          <w:b/>
        </w:rPr>
        <w:t>rocjen</w:t>
      </w:r>
      <w:r w:rsidR="002B0813" w:rsidRPr="00397D22">
        <w:rPr>
          <w:rFonts w:asciiTheme="minorHAnsi" w:hAnsiTheme="minorHAnsi" w:cstheme="minorHAnsi"/>
          <w:b/>
        </w:rPr>
        <w:t>e</w:t>
      </w:r>
      <w:r w:rsidRPr="00397D22">
        <w:rPr>
          <w:rFonts w:asciiTheme="minorHAnsi" w:hAnsiTheme="minorHAnsi" w:cstheme="minorHAnsi"/>
          <w:b/>
        </w:rPr>
        <w:t xml:space="preserve"> i donošenj</w:t>
      </w:r>
      <w:r w:rsidR="002B0813" w:rsidRPr="00397D22">
        <w:rPr>
          <w:rFonts w:asciiTheme="minorHAnsi" w:hAnsiTheme="minorHAnsi" w:cstheme="minorHAnsi"/>
          <w:b/>
        </w:rPr>
        <w:t>a</w:t>
      </w:r>
      <w:r w:rsidRPr="00397D22">
        <w:rPr>
          <w:rFonts w:asciiTheme="minorHAnsi" w:hAnsiTheme="minorHAnsi" w:cstheme="minorHAnsi"/>
          <w:b/>
        </w:rPr>
        <w:t xml:space="preserve"> odluke o dodjeli sredstava </w:t>
      </w:r>
    </w:p>
    <w:p w14:paraId="24514E4C" w14:textId="77777777" w:rsidR="002B0813" w:rsidRPr="00397D22" w:rsidRDefault="002B0813" w:rsidP="002B0813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Postupak vrednovanja podnesenih prijava programa započinje usvajanjem Proračuna Grada Velike Gorice i prihvaćanjem Programa javnih potreba u sportu Grada Velike Gorice od strane Gradskog vijeća. </w:t>
      </w:r>
    </w:p>
    <w:p w14:paraId="6D26D7AC" w14:textId="06090D56" w:rsidR="002B228F" w:rsidRPr="00397D22" w:rsidRDefault="002B228F" w:rsidP="002B228F">
      <w:pPr>
        <w:jc w:val="both"/>
        <w:rPr>
          <w:rFonts w:asciiTheme="minorHAnsi" w:hAnsiTheme="minorHAnsi" w:cstheme="minorHAnsi"/>
          <w:noProof/>
        </w:rPr>
      </w:pPr>
      <w:r w:rsidRPr="00397D22">
        <w:rPr>
          <w:rFonts w:asciiTheme="minorHAnsi" w:hAnsiTheme="minorHAnsi" w:cstheme="minorHAnsi"/>
          <w:noProof/>
        </w:rPr>
        <w:t>Svaka pristigla i zaprimljena prijava ocjenjuje se na temelju kriterija za vrednovanje programa javnih potreba u sportu a koji su naznačeni na obrascima programa za koje se traži financiranje.</w:t>
      </w:r>
    </w:p>
    <w:p w14:paraId="7F36DED8" w14:textId="28E72393" w:rsidR="001B0762" w:rsidRPr="00397D22" w:rsidRDefault="001B0762" w:rsidP="001B0762">
      <w:pPr>
        <w:jc w:val="both"/>
        <w:rPr>
          <w:rFonts w:asciiTheme="minorHAnsi" w:hAnsiTheme="minorHAnsi" w:cstheme="minorHAnsi"/>
        </w:rPr>
      </w:pPr>
      <w:bookmarkStart w:id="1" w:name="_Hlk175735039"/>
      <w:r w:rsidRPr="00397D22">
        <w:rPr>
          <w:rFonts w:asciiTheme="minorHAnsi" w:hAnsiTheme="minorHAnsi" w:cstheme="minorHAnsi"/>
        </w:rPr>
        <w:t xml:space="preserve">Podnesene prijave provjerava </w:t>
      </w:r>
      <w:r w:rsidR="003E5797" w:rsidRPr="00397D22">
        <w:rPr>
          <w:rFonts w:asciiTheme="minorHAnsi" w:hAnsiTheme="minorHAnsi" w:cstheme="minorHAnsi"/>
        </w:rPr>
        <w:t xml:space="preserve">i ocjenjuje </w:t>
      </w:r>
      <w:r w:rsidR="008076BC" w:rsidRPr="00397D22">
        <w:rPr>
          <w:rFonts w:asciiTheme="minorHAnsi" w:hAnsiTheme="minorHAnsi" w:cstheme="minorHAnsi"/>
          <w:i/>
          <w:iCs/>
        </w:rPr>
        <w:t>Povjerenstvo za ocjenjivanje/</w:t>
      </w:r>
      <w:r w:rsidR="008076BC" w:rsidRPr="00397D22">
        <w:rPr>
          <w:rFonts w:asciiTheme="minorHAnsi" w:hAnsiTheme="minorHAnsi" w:cstheme="minorHAnsi"/>
          <w:bCs/>
          <w:i/>
          <w:iCs/>
        </w:rPr>
        <w:t xml:space="preserve">vrednovanje i odabir programa javnih potreba u sportu Grada Velike Gorice </w:t>
      </w:r>
      <w:r w:rsidRPr="00397D22">
        <w:rPr>
          <w:rFonts w:asciiTheme="minorHAnsi" w:hAnsiTheme="minorHAnsi" w:cstheme="minorHAnsi"/>
        </w:rPr>
        <w:t>koje je imenovao Izvršni odbor ZŠUGVG.</w:t>
      </w:r>
    </w:p>
    <w:p w14:paraId="38DE5D8E" w14:textId="4D789276" w:rsidR="00A154BD" w:rsidRPr="00397D22" w:rsidRDefault="003E5797" w:rsidP="0005327C">
      <w:pPr>
        <w:jc w:val="both"/>
        <w:rPr>
          <w:rFonts w:asciiTheme="minorHAnsi" w:hAnsiTheme="minorHAnsi" w:cstheme="minorHAnsi"/>
          <w:bCs/>
        </w:rPr>
      </w:pPr>
      <w:r w:rsidRPr="00397D22">
        <w:rPr>
          <w:rFonts w:asciiTheme="minorHAnsi" w:hAnsiTheme="minorHAnsi" w:cstheme="minorHAnsi"/>
          <w:bCs/>
        </w:rPr>
        <w:t xml:space="preserve">Prijave koje udovoljavaju formalnim uvjetima Javnog poziva upućuju se na postupak ocjenjivanja </w:t>
      </w:r>
      <w:r w:rsidR="00F10F35" w:rsidRPr="00397D22">
        <w:rPr>
          <w:rFonts w:asciiTheme="minorHAnsi" w:hAnsiTheme="minorHAnsi" w:cstheme="minorHAnsi"/>
          <w:bCs/>
        </w:rPr>
        <w:t xml:space="preserve"> i vrednovanja </w:t>
      </w:r>
      <w:r w:rsidRPr="00397D22">
        <w:rPr>
          <w:rFonts w:asciiTheme="minorHAnsi" w:hAnsiTheme="minorHAnsi" w:cstheme="minorHAnsi"/>
          <w:bCs/>
        </w:rPr>
        <w:t>koji se provodi u skladu kriterijima</w:t>
      </w:r>
      <w:r w:rsidR="00F7526F" w:rsidRPr="00397D22">
        <w:rPr>
          <w:rFonts w:asciiTheme="minorHAnsi" w:hAnsiTheme="minorHAnsi" w:cstheme="minorHAnsi"/>
          <w:bCs/>
        </w:rPr>
        <w:t xml:space="preserve"> </w:t>
      </w:r>
      <w:r w:rsidR="00F10F35" w:rsidRPr="00397D22">
        <w:rPr>
          <w:rFonts w:asciiTheme="minorHAnsi" w:hAnsiTheme="minorHAnsi" w:cstheme="minorHAnsi"/>
          <w:bCs/>
        </w:rPr>
        <w:t>koje je usvojila Skupština ZŠUGVG.</w:t>
      </w:r>
      <w:r w:rsidR="00A154BD" w:rsidRPr="00397D22">
        <w:rPr>
          <w:rFonts w:asciiTheme="minorHAnsi" w:hAnsiTheme="minorHAnsi" w:cstheme="minorHAnsi"/>
          <w:bCs/>
        </w:rPr>
        <w:t xml:space="preserve"> </w:t>
      </w:r>
    </w:p>
    <w:bookmarkEnd w:id="1"/>
    <w:p w14:paraId="5E8339D7" w14:textId="77777777" w:rsidR="008D4583" w:rsidRPr="00397D22" w:rsidRDefault="008D4583" w:rsidP="008D4583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  <w:shd w:val="clear" w:color="auto" w:fill="FFFFFF"/>
        </w:rPr>
        <w:t xml:space="preserve">Nakon provedenog postupka, Povjerenstvo </w:t>
      </w:r>
      <w:bookmarkStart w:id="2" w:name="_Hlk175735017"/>
      <w:r w:rsidRPr="00397D22">
        <w:rPr>
          <w:rFonts w:asciiTheme="minorHAnsi" w:hAnsiTheme="minorHAnsi" w:cstheme="minorHAnsi"/>
          <w:shd w:val="clear" w:color="auto" w:fill="FFFFFF"/>
        </w:rPr>
        <w:t xml:space="preserve">vrednuje i ocjenjuje dostavljene programe te  dostavlja Izvršnom odboru </w:t>
      </w:r>
      <w:r w:rsidRPr="00397D22">
        <w:rPr>
          <w:rFonts w:asciiTheme="minorHAnsi" w:hAnsiTheme="minorHAnsi" w:cstheme="minorHAnsi"/>
        </w:rPr>
        <w:t xml:space="preserve">prijedlog </w:t>
      </w:r>
      <w:r w:rsidRPr="00397D22">
        <w:rPr>
          <w:rFonts w:asciiTheme="minorHAnsi" w:hAnsiTheme="minorHAnsi" w:cstheme="minorHAnsi"/>
          <w:shd w:val="clear" w:color="auto" w:fill="FFFFFF"/>
        </w:rPr>
        <w:t xml:space="preserve">iznosa sredstava </w:t>
      </w:r>
      <w:r w:rsidRPr="00397D22">
        <w:rPr>
          <w:rFonts w:asciiTheme="minorHAnsi" w:hAnsiTheme="minorHAnsi" w:cstheme="minorHAnsi"/>
        </w:rPr>
        <w:t>po pojedinom korisniku.</w:t>
      </w:r>
    </w:p>
    <w:bookmarkEnd w:id="2"/>
    <w:p w14:paraId="6B4EE0B8" w14:textId="77777777" w:rsidR="008D4583" w:rsidRPr="00397D22" w:rsidRDefault="008D4583" w:rsidP="008D4583">
      <w:pPr>
        <w:jc w:val="both"/>
        <w:rPr>
          <w:rFonts w:asciiTheme="minorHAnsi" w:hAnsiTheme="minorHAnsi" w:cstheme="minorHAnsi"/>
        </w:rPr>
      </w:pPr>
      <w:r w:rsidRPr="00397D22">
        <w:rPr>
          <w:rFonts w:ascii="Calibri" w:hAnsi="Calibri" w:cs="Calibri"/>
          <w:kern w:val="2"/>
        </w:rPr>
        <w:t xml:space="preserve">Izvršni odbor </w:t>
      </w:r>
      <w:r w:rsidRPr="00397D22">
        <w:rPr>
          <w:rFonts w:ascii="Calibri" w:hAnsi="Calibri" w:cs="Calibri"/>
          <w:noProof/>
        </w:rPr>
        <w:t xml:space="preserve">Zajednice </w:t>
      </w:r>
      <w:r w:rsidRPr="00397D22">
        <w:rPr>
          <w:rFonts w:ascii="Calibri" w:hAnsi="Calibri" w:cs="Calibri"/>
        </w:rPr>
        <w:t>sportskih udruga Grada Velike Gorice donosi odluku o</w:t>
      </w:r>
      <w:r w:rsidRPr="00397D22">
        <w:rPr>
          <w:rFonts w:ascii="Calibri" w:hAnsi="Calibri" w:cs="Calibri"/>
          <w:kern w:val="2"/>
        </w:rPr>
        <w:t xml:space="preserve"> iznosima raspodjele sredstava po korisnicima.</w:t>
      </w:r>
    </w:p>
    <w:p w14:paraId="5CE72803" w14:textId="77777777" w:rsidR="00A154BD" w:rsidRPr="00397D22" w:rsidRDefault="00A154BD" w:rsidP="0005327C">
      <w:pPr>
        <w:jc w:val="both"/>
        <w:rPr>
          <w:rFonts w:asciiTheme="minorHAnsi" w:hAnsiTheme="minorHAnsi" w:cstheme="minorHAnsi"/>
          <w:bCs/>
        </w:rPr>
      </w:pPr>
    </w:p>
    <w:p w14:paraId="50E7F26B" w14:textId="0837FADE" w:rsidR="003E5797" w:rsidRPr="00397D22" w:rsidRDefault="003E5797" w:rsidP="00F7526F">
      <w:pPr>
        <w:jc w:val="both"/>
        <w:rPr>
          <w:rFonts w:asciiTheme="minorHAnsi" w:hAnsiTheme="minorHAnsi" w:cstheme="minorHAnsi"/>
          <w:b/>
        </w:rPr>
      </w:pPr>
      <w:r w:rsidRPr="00397D22">
        <w:rPr>
          <w:rFonts w:asciiTheme="minorHAnsi" w:hAnsiTheme="minorHAnsi" w:cstheme="minorHAnsi"/>
          <w:b/>
        </w:rPr>
        <w:t xml:space="preserve">Ocjena prijava koje su zadovoljile propisane uvjete </w:t>
      </w:r>
      <w:r w:rsidR="00095564" w:rsidRPr="00397D22">
        <w:rPr>
          <w:rFonts w:asciiTheme="minorHAnsi" w:hAnsiTheme="minorHAnsi" w:cstheme="minorHAnsi"/>
          <w:b/>
        </w:rPr>
        <w:t>Javnog poziva</w:t>
      </w:r>
      <w:r w:rsidR="00225A53" w:rsidRPr="00397D22">
        <w:rPr>
          <w:rFonts w:asciiTheme="minorHAnsi" w:hAnsiTheme="minorHAnsi" w:cstheme="minorHAnsi"/>
          <w:b/>
          <w:bCs/>
          <w:i/>
          <w:iCs/>
        </w:rPr>
        <w:t xml:space="preserve"> i kriteriji za raspodjelu sredstava</w:t>
      </w:r>
    </w:p>
    <w:p w14:paraId="2FC99E84" w14:textId="7F928506" w:rsidR="00F7526F" w:rsidRPr="00397D22" w:rsidRDefault="00095564" w:rsidP="00225A53">
      <w:pPr>
        <w:jc w:val="both"/>
        <w:rPr>
          <w:rFonts w:asciiTheme="minorHAnsi" w:hAnsiTheme="minorHAnsi" w:cstheme="minorHAnsi"/>
          <w:b/>
        </w:rPr>
      </w:pPr>
      <w:r w:rsidRPr="00397D22">
        <w:rPr>
          <w:rFonts w:asciiTheme="minorHAnsi" w:hAnsiTheme="minorHAnsi" w:cstheme="minorHAnsi"/>
          <w:bCs/>
        </w:rPr>
        <w:t>Sportski klubovi prijavitelji ostvaruju s</w:t>
      </w:r>
      <w:r w:rsidR="0005327C" w:rsidRPr="00397D22">
        <w:rPr>
          <w:rFonts w:asciiTheme="minorHAnsi" w:hAnsiTheme="minorHAnsi" w:cstheme="minorHAnsi"/>
          <w:bCs/>
        </w:rPr>
        <w:t xml:space="preserve">ufinanciranje </w:t>
      </w:r>
      <w:r w:rsidRPr="00397D22">
        <w:rPr>
          <w:rFonts w:asciiTheme="minorHAnsi" w:hAnsiTheme="minorHAnsi" w:cstheme="minorHAnsi"/>
          <w:bCs/>
        </w:rPr>
        <w:t>P</w:t>
      </w:r>
      <w:r w:rsidR="0005327C" w:rsidRPr="00397D22">
        <w:rPr>
          <w:rFonts w:asciiTheme="minorHAnsi" w:hAnsiTheme="minorHAnsi" w:cstheme="minorHAnsi"/>
          <w:bCs/>
        </w:rPr>
        <w:t>rograma</w:t>
      </w:r>
      <w:r w:rsidRPr="00397D22">
        <w:rPr>
          <w:rFonts w:asciiTheme="minorHAnsi" w:hAnsiTheme="minorHAnsi" w:cstheme="minorHAnsi"/>
          <w:bCs/>
        </w:rPr>
        <w:t xml:space="preserve"> jav</w:t>
      </w:r>
      <w:r w:rsidR="0005327C" w:rsidRPr="00397D22">
        <w:rPr>
          <w:rFonts w:asciiTheme="minorHAnsi" w:hAnsiTheme="minorHAnsi" w:cstheme="minorHAnsi"/>
          <w:bCs/>
        </w:rPr>
        <w:t xml:space="preserve">nih potreba u sportu Grada </w:t>
      </w:r>
      <w:r w:rsidR="00EC3BDA" w:rsidRPr="00397D22">
        <w:rPr>
          <w:rFonts w:asciiTheme="minorHAnsi" w:hAnsiTheme="minorHAnsi" w:cstheme="minorHAnsi"/>
          <w:bCs/>
        </w:rPr>
        <w:t>Velike Gorice</w:t>
      </w:r>
      <w:r w:rsidR="0005327C" w:rsidRPr="00397D22">
        <w:rPr>
          <w:rFonts w:asciiTheme="minorHAnsi" w:hAnsiTheme="minorHAnsi" w:cstheme="minorHAnsi"/>
          <w:bCs/>
        </w:rPr>
        <w:t xml:space="preserve"> za 202</w:t>
      </w:r>
      <w:r w:rsidR="00EC3BDA" w:rsidRPr="00397D22">
        <w:rPr>
          <w:rFonts w:asciiTheme="minorHAnsi" w:hAnsiTheme="minorHAnsi" w:cstheme="minorHAnsi"/>
          <w:bCs/>
        </w:rPr>
        <w:t>5</w:t>
      </w:r>
      <w:r w:rsidR="0005327C" w:rsidRPr="00397D22">
        <w:rPr>
          <w:rFonts w:asciiTheme="minorHAnsi" w:hAnsiTheme="minorHAnsi" w:cstheme="minorHAnsi"/>
          <w:bCs/>
        </w:rPr>
        <w:t xml:space="preserve">. godinu </w:t>
      </w:r>
      <w:r w:rsidR="00EC3BDA" w:rsidRPr="00397D22">
        <w:rPr>
          <w:rFonts w:asciiTheme="minorHAnsi" w:hAnsiTheme="minorHAnsi" w:cstheme="minorHAnsi"/>
          <w:bCs/>
        </w:rPr>
        <w:t xml:space="preserve">na </w:t>
      </w:r>
      <w:r w:rsidR="0005327C" w:rsidRPr="00397D22">
        <w:rPr>
          <w:rFonts w:asciiTheme="minorHAnsi" w:hAnsiTheme="minorHAnsi" w:cstheme="minorHAnsi"/>
          <w:bCs/>
        </w:rPr>
        <w:t>temelj</w:t>
      </w:r>
      <w:r w:rsidR="00EC3BDA" w:rsidRPr="00397D22">
        <w:rPr>
          <w:rFonts w:asciiTheme="minorHAnsi" w:hAnsiTheme="minorHAnsi" w:cstheme="minorHAnsi"/>
          <w:bCs/>
        </w:rPr>
        <w:t>u</w:t>
      </w:r>
      <w:r w:rsidR="0005327C" w:rsidRPr="00397D22">
        <w:rPr>
          <w:rFonts w:asciiTheme="minorHAnsi" w:hAnsiTheme="minorHAnsi" w:cstheme="minorHAnsi"/>
          <w:bCs/>
        </w:rPr>
        <w:t xml:space="preserve"> </w:t>
      </w:r>
      <w:r w:rsidRPr="00397D22">
        <w:rPr>
          <w:rFonts w:asciiTheme="minorHAnsi" w:hAnsiTheme="minorHAnsi" w:cstheme="minorHAnsi"/>
          <w:bCs/>
        </w:rPr>
        <w:t xml:space="preserve">kriterija usvojenih od strane Skupštine ZŠUGVG i </w:t>
      </w:r>
      <w:r w:rsidR="0005327C" w:rsidRPr="00397D22">
        <w:rPr>
          <w:rFonts w:asciiTheme="minorHAnsi" w:hAnsiTheme="minorHAnsi" w:cstheme="minorHAnsi"/>
          <w:bCs/>
        </w:rPr>
        <w:t xml:space="preserve">stručno-programskih mjerila. </w:t>
      </w:r>
    </w:p>
    <w:p w14:paraId="0B48951A" w14:textId="756DA8F9" w:rsidR="00095564" w:rsidRPr="00397D22" w:rsidRDefault="0005327C" w:rsidP="00225A53">
      <w:pPr>
        <w:pStyle w:val="Odlomakpopisa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Na visinu sufinanciranja u bitnom utječu struktura aktivnosti, odnosno broj registriranih članova, aktivnih sportaša svih uzrasta, broj kategoriziranih sportaša od I. do VI. kategorije, zastupljenost svih uzrasta sportaša u sustavu natjecanja te zastupljenost sportaša u nacionalnim vrstama. </w:t>
      </w:r>
    </w:p>
    <w:p w14:paraId="2DF6DBB7" w14:textId="630CB48A" w:rsidR="00225A53" w:rsidRPr="00397D22" w:rsidRDefault="00225A53" w:rsidP="00225A53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Za kvalitetnije praćenje sportskog kluba za 2025. godinu uz sportski rezultat mjeren kategorizacijom vrhunskih, vrsnih i perspektivnih sportaša, važnost se daje postojanju svih dobnih kategorija unutar sportskog kluba (seniorska nije uvjet), u skladu s pravilima nacionalnog sportskog saveza pojedinog sporta. </w:t>
      </w:r>
    </w:p>
    <w:p w14:paraId="7257B53F" w14:textId="77777777" w:rsidR="00225A53" w:rsidRPr="00397D22" w:rsidRDefault="00225A53" w:rsidP="00225A53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Cs/>
          <w:sz w:val="24"/>
          <w:szCs w:val="24"/>
          <w:lang w:val="hr-HR"/>
        </w:rPr>
        <w:t>U mlađim dobnim kategorijama u momčadskim/ekipnim sportovima posebno se vrednuje razina natjecanja.</w:t>
      </w:r>
    </w:p>
    <w:p w14:paraId="094B463C" w14:textId="77777777" w:rsidR="00225A53" w:rsidRPr="00397D22" w:rsidRDefault="00225A53" w:rsidP="00225A53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U pojedinačnim i ekipnim sportovima valorizirat će se specifičnosti pojedinog sporta kao i razlike u kompleksnosti sustava natjecanja, odnosno ligaških sustava u kojima se natječu sportski klubovi. </w:t>
      </w:r>
    </w:p>
    <w:p w14:paraId="76592122" w14:textId="392849CE" w:rsidR="00225A53" w:rsidRPr="00397D22" w:rsidRDefault="0005327C" w:rsidP="00225A53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Cs/>
          <w:sz w:val="24"/>
          <w:szCs w:val="24"/>
          <w:lang w:val="hr-HR"/>
        </w:rPr>
        <w:t>Posebno će se vrednovati sportski klubovi prepoznati kao sredine koje stvaraju vrhunske sportaše te će se podupirati klupske sredine koje stvaraju vlastite sportaše.</w:t>
      </w:r>
      <w:r w:rsidR="00225A53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2B45E215" w14:textId="15444008" w:rsidR="00225A53" w:rsidRPr="00397D22" w:rsidRDefault="00225A53" w:rsidP="00225A53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Klubovi u pojedinačnim sportovima koji su u zadnjem olimpijskom ciklusu kroz programe uočeni kao sredine koje stvaraju vrhunske sportaše dodatno će se vrednovati. </w:t>
      </w:r>
    </w:p>
    <w:p w14:paraId="1880FFFC" w14:textId="7D75013C" w:rsidR="00095564" w:rsidRPr="00397D22" w:rsidRDefault="00095564" w:rsidP="00095564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bCs/>
          <w:iCs/>
          <w:sz w:val="24"/>
          <w:szCs w:val="24"/>
          <w:lang w:val="hr-HR"/>
        </w:rPr>
        <w:lastRenderedPageBreak/>
        <w:t xml:space="preserve">Kriteriji za vrednovanje stručnog rada su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treneri sa stručnom kvalifikacijom </w:t>
      </w:r>
      <w:r w:rsidR="00225A53"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u skladu sa 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>Zakon</w:t>
      </w:r>
      <w:r w:rsidR="00225A53" w:rsidRPr="00397D22">
        <w:rPr>
          <w:rFonts w:asciiTheme="minorHAnsi" w:hAnsiTheme="minorHAnsi" w:cstheme="minorHAnsi"/>
          <w:sz w:val="24"/>
          <w:szCs w:val="24"/>
          <w:lang w:val="hr-HR"/>
        </w:rPr>
        <w:t>om</w:t>
      </w: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 o sportu i nacionalni sportski savez, program rada sa najmanje tri termina tjedno za provedbu stručno-trenažnog procesa i ugovori sa trenerima.</w:t>
      </w:r>
    </w:p>
    <w:p w14:paraId="4512D5D8" w14:textId="146AC7DE" w:rsidR="00366B67" w:rsidRPr="00397D22" w:rsidRDefault="00366B67" w:rsidP="00F4206F">
      <w:pPr>
        <w:ind w:firstLine="360"/>
        <w:jc w:val="both"/>
        <w:rPr>
          <w:rFonts w:asciiTheme="minorHAnsi" w:hAnsiTheme="minorHAnsi" w:cstheme="minorHAnsi"/>
          <w:b/>
        </w:rPr>
      </w:pPr>
      <w:r w:rsidRPr="00397D22">
        <w:rPr>
          <w:rFonts w:asciiTheme="minorHAnsi" w:hAnsiTheme="minorHAnsi" w:cstheme="minorHAnsi"/>
          <w:bCs/>
        </w:rPr>
        <w:t>U okviru izrade Plana raspodjele sredstava za sufinanciranje programa javnih potreba u sportu Grada Velike Gorice za 2025., potrebno je uvažiti specifičnosti pojedinačnih sportova u odnosu na ekipne.</w:t>
      </w:r>
    </w:p>
    <w:p w14:paraId="3E3E6353" w14:textId="0CBD4A5E" w:rsidR="0005327C" w:rsidRPr="00397D22" w:rsidRDefault="0005327C" w:rsidP="00F4206F">
      <w:pPr>
        <w:ind w:firstLine="708"/>
        <w:jc w:val="both"/>
        <w:rPr>
          <w:rFonts w:asciiTheme="minorHAnsi" w:hAnsiTheme="minorHAnsi" w:cstheme="minorHAnsi"/>
          <w:b/>
        </w:rPr>
      </w:pPr>
      <w:r w:rsidRPr="00397D22">
        <w:rPr>
          <w:rFonts w:asciiTheme="minorHAnsi" w:hAnsiTheme="minorHAnsi" w:cstheme="minorHAnsi"/>
          <w:bCs/>
        </w:rPr>
        <w:t xml:space="preserve">Sportske priredbe gradskog značaja i prigodne priredbe, a koje nisu u kategoriji Velikih sportskih priredbi sufinancirat će se </w:t>
      </w:r>
      <w:r w:rsidR="00D73841" w:rsidRPr="00397D22">
        <w:rPr>
          <w:rFonts w:asciiTheme="minorHAnsi" w:hAnsiTheme="minorHAnsi" w:cstheme="minorHAnsi"/>
          <w:bCs/>
        </w:rPr>
        <w:t xml:space="preserve">u skladu sa </w:t>
      </w:r>
      <w:r w:rsidRPr="00397D22">
        <w:rPr>
          <w:rFonts w:asciiTheme="minorHAnsi" w:hAnsiTheme="minorHAnsi" w:cstheme="minorHAnsi"/>
          <w:bCs/>
        </w:rPr>
        <w:t>značenj</w:t>
      </w:r>
      <w:r w:rsidR="00D73841" w:rsidRPr="00397D22">
        <w:rPr>
          <w:rFonts w:asciiTheme="minorHAnsi" w:hAnsiTheme="minorHAnsi" w:cstheme="minorHAnsi"/>
          <w:bCs/>
        </w:rPr>
        <w:t>em</w:t>
      </w:r>
      <w:r w:rsidRPr="00397D22">
        <w:rPr>
          <w:rFonts w:asciiTheme="minorHAnsi" w:hAnsiTheme="minorHAnsi" w:cstheme="minorHAnsi"/>
          <w:bCs/>
        </w:rPr>
        <w:t xml:space="preserve"> priredbe u smislu rezultatskog napredovanja </w:t>
      </w:r>
      <w:r w:rsidR="00D73841" w:rsidRPr="00397D22">
        <w:rPr>
          <w:rFonts w:asciiTheme="minorHAnsi" w:hAnsiTheme="minorHAnsi" w:cstheme="minorHAnsi"/>
          <w:bCs/>
        </w:rPr>
        <w:t>velikogoričkih</w:t>
      </w:r>
      <w:r w:rsidRPr="00397D22">
        <w:rPr>
          <w:rFonts w:asciiTheme="minorHAnsi" w:hAnsiTheme="minorHAnsi" w:cstheme="minorHAnsi"/>
          <w:bCs/>
        </w:rPr>
        <w:t xml:space="preserve"> sportaša i ukupno raspoloživim sredstvima u Planu sredstava za sufinanciranje programa javnih potreba u sportu Grada </w:t>
      </w:r>
      <w:r w:rsidR="00D73841" w:rsidRPr="00397D22">
        <w:rPr>
          <w:rFonts w:asciiTheme="minorHAnsi" w:hAnsiTheme="minorHAnsi" w:cstheme="minorHAnsi"/>
          <w:bCs/>
        </w:rPr>
        <w:t>Velike Gorice</w:t>
      </w:r>
      <w:r w:rsidRPr="00397D22">
        <w:rPr>
          <w:rFonts w:asciiTheme="minorHAnsi" w:hAnsiTheme="minorHAnsi" w:cstheme="minorHAnsi"/>
          <w:bCs/>
        </w:rPr>
        <w:t xml:space="preserve"> za 202</w:t>
      </w:r>
      <w:r w:rsidR="00D73841" w:rsidRPr="00397D22">
        <w:rPr>
          <w:rFonts w:asciiTheme="minorHAnsi" w:hAnsiTheme="minorHAnsi" w:cstheme="minorHAnsi"/>
          <w:bCs/>
        </w:rPr>
        <w:t>5</w:t>
      </w:r>
      <w:r w:rsidRPr="00397D22">
        <w:rPr>
          <w:rFonts w:asciiTheme="minorHAnsi" w:hAnsiTheme="minorHAnsi" w:cstheme="minorHAnsi"/>
          <w:bCs/>
        </w:rPr>
        <w:t xml:space="preserve">. godinu. </w:t>
      </w:r>
    </w:p>
    <w:p w14:paraId="1F0F4547" w14:textId="4207C9FC" w:rsidR="00F7526F" w:rsidRPr="00397D22" w:rsidRDefault="00F7526F" w:rsidP="00F4206F">
      <w:pPr>
        <w:ind w:firstLine="708"/>
        <w:jc w:val="both"/>
        <w:rPr>
          <w:rFonts w:asciiTheme="minorHAnsi" w:hAnsiTheme="minorHAnsi" w:cstheme="minorHAnsi"/>
          <w:color w:val="231F20"/>
        </w:rPr>
      </w:pPr>
      <w:r w:rsidRPr="00397D22">
        <w:rPr>
          <w:rFonts w:asciiTheme="minorHAnsi" w:hAnsiTheme="minorHAnsi" w:cstheme="minorHAnsi"/>
          <w:color w:val="231F20"/>
        </w:rPr>
        <w:t xml:space="preserve">Prijavitelji će prava </w:t>
      </w:r>
      <w:r w:rsidR="00225A53" w:rsidRPr="00397D22">
        <w:rPr>
          <w:rFonts w:asciiTheme="minorHAnsi" w:hAnsiTheme="minorHAnsi" w:cstheme="minorHAnsi"/>
          <w:color w:val="231F20"/>
        </w:rPr>
        <w:t xml:space="preserve">sufinanciranja </w:t>
      </w:r>
      <w:r w:rsidRPr="00397D22">
        <w:rPr>
          <w:rFonts w:asciiTheme="minorHAnsi" w:hAnsiTheme="minorHAnsi" w:cstheme="minorHAnsi"/>
          <w:color w:val="231F20"/>
        </w:rPr>
        <w:t xml:space="preserve">iz Programa javnih potreba u sportu ostvariti na temelju </w:t>
      </w:r>
      <w:r w:rsidR="00225A53" w:rsidRPr="00397D22">
        <w:rPr>
          <w:rFonts w:asciiTheme="minorHAnsi" w:hAnsiTheme="minorHAnsi" w:cstheme="minorHAnsi"/>
          <w:color w:val="231F20"/>
        </w:rPr>
        <w:t>programsk</w:t>
      </w:r>
      <w:r w:rsidR="00366B67" w:rsidRPr="00397D22">
        <w:rPr>
          <w:rFonts w:asciiTheme="minorHAnsi" w:hAnsiTheme="minorHAnsi" w:cstheme="minorHAnsi"/>
          <w:color w:val="231F20"/>
        </w:rPr>
        <w:t>ih</w:t>
      </w:r>
      <w:r w:rsidR="00225A53" w:rsidRPr="00397D22">
        <w:rPr>
          <w:rFonts w:asciiTheme="minorHAnsi" w:hAnsiTheme="minorHAnsi" w:cstheme="minorHAnsi"/>
          <w:color w:val="231F20"/>
        </w:rPr>
        <w:t xml:space="preserve"> područja natjecanja i stručnog rada a pored navedenih kriterija </w:t>
      </w:r>
      <w:r w:rsidRPr="00397D22">
        <w:rPr>
          <w:rFonts w:asciiTheme="minorHAnsi" w:hAnsiTheme="minorHAnsi" w:cstheme="minorHAnsi"/>
        </w:rPr>
        <w:t>primjenjuju i kriteriji kategorizacije sportova i pokazatelji uspješnosti propisanih Zakonom o sportu.</w:t>
      </w:r>
    </w:p>
    <w:p w14:paraId="27E1826C" w14:textId="77777777" w:rsidR="00F7526F" w:rsidRPr="00397D22" w:rsidRDefault="00F7526F" w:rsidP="00F7526F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Kriteriji kategorizacije sportova jesu:</w:t>
      </w:r>
    </w:p>
    <w:p w14:paraId="1155239B" w14:textId="77777777" w:rsidR="00F7526F" w:rsidRPr="00397D22" w:rsidRDefault="00F7526F" w:rsidP="00F7526F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zastupljenost sporta u svijetu i Europi</w:t>
      </w:r>
    </w:p>
    <w:p w14:paraId="0A43B7E5" w14:textId="77777777" w:rsidR="00F7526F" w:rsidRPr="00397D22" w:rsidRDefault="00F7526F" w:rsidP="00F7526F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masovnost u Republici Hrvatskoj</w:t>
      </w:r>
    </w:p>
    <w:p w14:paraId="62F283B6" w14:textId="77777777" w:rsidR="00F7526F" w:rsidRPr="00397D22" w:rsidRDefault="00F7526F" w:rsidP="00F7526F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status sporta</w:t>
      </w:r>
    </w:p>
    <w:p w14:paraId="0CB3CDD0" w14:textId="77777777" w:rsidR="00F7526F" w:rsidRPr="00397D22" w:rsidRDefault="00F7526F" w:rsidP="00F7526F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ostvareni sportski rezultat na međunarodnoj razini.</w:t>
      </w:r>
    </w:p>
    <w:p w14:paraId="68EB5F3B" w14:textId="77777777" w:rsidR="00F7526F" w:rsidRPr="00397D22" w:rsidRDefault="00F7526F" w:rsidP="00F7526F">
      <w:pPr>
        <w:jc w:val="both"/>
        <w:rPr>
          <w:rFonts w:asciiTheme="minorHAnsi" w:hAnsiTheme="minorHAnsi" w:cstheme="minorHAnsi"/>
          <w:color w:val="231F20"/>
        </w:rPr>
      </w:pPr>
      <w:r w:rsidRPr="00397D22">
        <w:rPr>
          <w:rFonts w:asciiTheme="minorHAnsi" w:hAnsiTheme="minorHAnsi" w:cstheme="minorHAnsi"/>
          <w:color w:val="231F20"/>
        </w:rPr>
        <w:t>Pored navedenih kriterija, kod vrednovanja programa u obzir će se uzeti i opći kriteriji pojedinih sportova</w:t>
      </w:r>
      <w:r w:rsidRPr="00397D22">
        <w:rPr>
          <w:rFonts w:asciiTheme="minorHAnsi" w:hAnsiTheme="minorHAnsi" w:cstheme="minorHAnsi"/>
        </w:rPr>
        <w:t xml:space="preserve">: </w:t>
      </w:r>
    </w:p>
    <w:p w14:paraId="28B13CE4" w14:textId="77777777" w:rsidR="00F7526F" w:rsidRPr="00397D22" w:rsidRDefault="00F7526F" w:rsidP="00F7526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bookmarkStart w:id="3" w:name="_Hlk149823726"/>
      <w:r w:rsidRPr="00397D22">
        <w:rPr>
          <w:rFonts w:asciiTheme="minorHAnsi" w:hAnsiTheme="minorHAnsi" w:cstheme="minorHAnsi"/>
        </w:rPr>
        <w:t xml:space="preserve">Razvijenost sporta </w:t>
      </w:r>
    </w:p>
    <w:p w14:paraId="3279C43B" w14:textId="77777777" w:rsidR="00F7526F" w:rsidRPr="00397D22" w:rsidRDefault="00F7526F" w:rsidP="00F7526F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Broj nacionalnih sportskih saveza na svjetskoj i europskoj razini</w:t>
      </w:r>
    </w:p>
    <w:p w14:paraId="0469D744" w14:textId="77777777" w:rsidR="00F7526F" w:rsidRPr="00397D22" w:rsidRDefault="00F7526F" w:rsidP="00F7526F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Broj klubova i sportaša u pojedinom sportu u Republici Hrvatskoj</w:t>
      </w:r>
    </w:p>
    <w:p w14:paraId="6B73F848" w14:textId="77777777" w:rsidR="00F7526F" w:rsidRPr="00397D22" w:rsidRDefault="00F7526F" w:rsidP="00F7526F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Udio sportaša do 18 godina u odnosu na ukupan broj sportaša u pojedinom sportu</w:t>
      </w:r>
    </w:p>
    <w:p w14:paraId="5B08E548" w14:textId="77777777" w:rsidR="00F7526F" w:rsidRPr="00397D22" w:rsidRDefault="00F7526F" w:rsidP="00F7526F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Olimpijski status pojedinog sporta </w:t>
      </w:r>
    </w:p>
    <w:p w14:paraId="7F50D032" w14:textId="77777777" w:rsidR="00F7526F" w:rsidRPr="00397D22" w:rsidRDefault="00F7526F" w:rsidP="00F7526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Javni status sporta </w:t>
      </w:r>
    </w:p>
    <w:p w14:paraId="5A501496" w14:textId="77777777" w:rsidR="00F7526F" w:rsidRPr="00397D22" w:rsidRDefault="00F7526F" w:rsidP="00F7526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Tradicija sporta</w:t>
      </w:r>
    </w:p>
    <w:p w14:paraId="0CF05EAA" w14:textId="487A611E" w:rsidR="00F7526F" w:rsidRPr="00397D22" w:rsidRDefault="00F7526F" w:rsidP="00F7526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Specifičnosti momčadskih/ekipnih i pojedinačnih sportova</w:t>
      </w:r>
    </w:p>
    <w:p w14:paraId="274CE1E6" w14:textId="77777777" w:rsidR="00F7526F" w:rsidRPr="00397D22" w:rsidRDefault="00F7526F" w:rsidP="00F7526F">
      <w:pPr>
        <w:ind w:left="720"/>
        <w:jc w:val="both"/>
        <w:rPr>
          <w:rFonts w:asciiTheme="minorHAnsi" w:hAnsiTheme="minorHAnsi" w:cstheme="minorHAnsi"/>
        </w:rPr>
      </w:pPr>
    </w:p>
    <w:bookmarkEnd w:id="3"/>
    <w:p w14:paraId="4492918A" w14:textId="77777777" w:rsidR="00F4206F" w:rsidRPr="00397D22" w:rsidRDefault="00F4206F" w:rsidP="00F4206F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  <w:b/>
          <w:bCs/>
        </w:rPr>
        <w:t>Prihvatljivi troškovi</w:t>
      </w:r>
      <w:r w:rsidRPr="00397D22">
        <w:rPr>
          <w:rFonts w:asciiTheme="minorHAnsi" w:hAnsiTheme="minorHAnsi" w:cstheme="minorHAnsi"/>
        </w:rPr>
        <w:t xml:space="preserve"> po pojedinim programskim područjima koji se financiraju ovim javnim pozivom </w:t>
      </w:r>
      <w:r w:rsidRPr="00397D22">
        <w:rPr>
          <w:rFonts w:asciiTheme="minorHAnsi" w:eastAsia="Calibri" w:hAnsiTheme="minorHAnsi" w:cstheme="minorHAnsi"/>
        </w:rPr>
        <w:t xml:space="preserve">podrazumijevaju troškove koji su neposredno vezani uz provedbu pojedinih aktivnosti predloženog programa ili projekta </w:t>
      </w:r>
      <w:r w:rsidRPr="00397D22">
        <w:rPr>
          <w:rFonts w:asciiTheme="minorHAnsi" w:hAnsiTheme="minorHAnsi" w:cstheme="minorHAnsi"/>
        </w:rPr>
        <w:t xml:space="preserve">kao što su: </w:t>
      </w:r>
    </w:p>
    <w:p w14:paraId="45E6283C" w14:textId="77777777" w:rsidR="00F4206F" w:rsidRPr="00397D22" w:rsidRDefault="00F4206F" w:rsidP="00F4206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troškovi najma dvorane, sportskih terena, sportskih objekata za održavanje treninga i natjecanja sportaša,</w:t>
      </w:r>
    </w:p>
    <w:p w14:paraId="29A25C1E" w14:textId="77777777" w:rsidR="00F4206F" w:rsidRPr="00397D22" w:rsidRDefault="00F4206F" w:rsidP="00F4206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troškovi stručnog rada trenera i sportskih djelatnika za provođenje programa,</w:t>
      </w:r>
    </w:p>
    <w:p w14:paraId="54B4A7F7" w14:textId="77777777" w:rsidR="00F4206F" w:rsidRPr="00397D22" w:rsidRDefault="00F4206F" w:rsidP="00F4206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troškovi natjecanja – kotizacija, članarina, troškovi sudaca, troškovi delegata, troškovi službenih osoba na natjecanjima, troškovi prijevoza, troškovi opreme, troškovi smještaja,</w:t>
      </w:r>
    </w:p>
    <w:p w14:paraId="319C89FF" w14:textId="77777777" w:rsidR="00F4206F" w:rsidRPr="00397D22" w:rsidRDefault="00F4206F" w:rsidP="00F4206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troškovi organizacije manifestacija i sportskih priredbi – trošak objekta ili terena za provođenje manifestacije, nabava pehara i medalja, troškovi službenih osoba, troškovi razglasa, troškovi voditelja,</w:t>
      </w:r>
    </w:p>
    <w:p w14:paraId="5D66B841" w14:textId="77777777" w:rsidR="00F4206F" w:rsidRPr="00397D22" w:rsidRDefault="00F4206F" w:rsidP="00F4206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grafičke usluge vezane uz provedbu natjecanja i treninga (grafička priprema, usluge tiskanja letaka, brošura, časopisa i sl. pri čemu treba navesti vrstu i namjenu usluge, količinu, jedinične cijene), </w:t>
      </w:r>
    </w:p>
    <w:p w14:paraId="48B76D6E" w14:textId="77777777" w:rsidR="00F4206F" w:rsidRPr="00397D22" w:rsidRDefault="00F4206F" w:rsidP="00F4206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troškovi komunikacije i komunalni troškovi (troškovi telefona, interneta i sl.) koji moraju biti specificirani i u iznosu do 25% od mjesečnog računa,</w:t>
      </w:r>
    </w:p>
    <w:p w14:paraId="3FEDEA4E" w14:textId="77777777" w:rsidR="00F4206F" w:rsidRPr="00397D22" w:rsidRDefault="00F4206F" w:rsidP="00F4206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troškovi nabavke opreme i pomagala nužne za provedbu programa, koja mora biti specificirana po vrsti i iznosu, </w:t>
      </w:r>
    </w:p>
    <w:p w14:paraId="254287E8" w14:textId="77777777" w:rsidR="00F4206F" w:rsidRPr="00397D22" w:rsidRDefault="00F4206F" w:rsidP="00F4206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ostali troškovi koji su izravno vezani za provedbu aktivnosti programa (knjigovodstvene usluge). </w:t>
      </w:r>
    </w:p>
    <w:p w14:paraId="21774171" w14:textId="77777777" w:rsidR="00F4206F" w:rsidRPr="00397D22" w:rsidRDefault="00F4206F" w:rsidP="00F4206F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  <w:b/>
          <w:bCs/>
        </w:rPr>
        <w:lastRenderedPageBreak/>
        <w:t>Neprihvatljivi troškovi :</w:t>
      </w:r>
      <w:r w:rsidRPr="00397D22">
        <w:rPr>
          <w:rFonts w:asciiTheme="minorHAnsi" w:hAnsiTheme="minorHAnsi" w:cstheme="minorHAnsi"/>
        </w:rPr>
        <w:t xml:space="preserve"> </w:t>
      </w:r>
    </w:p>
    <w:p w14:paraId="771644EB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plaćanje troškova profesionalnih sportaša,</w:t>
      </w:r>
    </w:p>
    <w:p w14:paraId="2C5EE668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doprinosi za dobrovoljna zdravstvena ili mirovinska osiguranja koja nisu obvezna prema nacionalnom zakonodavstvu, </w:t>
      </w:r>
    </w:p>
    <w:p w14:paraId="4FB9E126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plaćanje neoporezivih bonusa zaposlenima, </w:t>
      </w:r>
    </w:p>
    <w:p w14:paraId="28FF3F94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troškovi kamata na dug, </w:t>
      </w:r>
    </w:p>
    <w:p w14:paraId="6336E343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kazne, financijske globe i troškovi sudskih sporova,</w:t>
      </w:r>
    </w:p>
    <w:p w14:paraId="4BB95AA7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bankovne pristojbe za otvaranje i vođenje računa, naknade za financijske transfere i druge pristojbe u potpunosti financijske prirode,</w:t>
      </w:r>
    </w:p>
    <w:p w14:paraId="20D7A64A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troškovi koji su već bili financirani iz javnih izvora odnosno troškovi koji se u razdoblju provedbe projekta financiraju iz drugih izvora, </w:t>
      </w:r>
    </w:p>
    <w:p w14:paraId="0C1334C3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doprinosi u naravi: nefinancijski doprinosi (robe ili usluge) od trećih strana koji ne obuhvaćaju izdatke za Korisnika, </w:t>
      </w:r>
    </w:p>
    <w:p w14:paraId="57DBC214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donacije u dobrotvorne svrhe, </w:t>
      </w:r>
    </w:p>
    <w:p w14:paraId="24B15DAC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zajmovi drugim organizacijama ili pojedincima, </w:t>
      </w:r>
    </w:p>
    <w:p w14:paraId="4363523F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 xml:space="preserve">ulaganja u kapital ili kreditna ulaganja, jamstveni fondovi, </w:t>
      </w:r>
    </w:p>
    <w:p w14:paraId="54570EA8" w14:textId="77777777" w:rsidR="00F4206F" w:rsidRPr="00397D22" w:rsidRDefault="00F4206F" w:rsidP="00F4206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97D22">
        <w:rPr>
          <w:rFonts w:asciiTheme="minorHAnsi" w:hAnsiTheme="minorHAnsi" w:cstheme="minorHAnsi"/>
          <w:sz w:val="24"/>
          <w:szCs w:val="24"/>
          <w:lang w:val="hr-HR"/>
        </w:rPr>
        <w:t>drugi troškovi koji nisu u neposrednoj povezanosti sa sadržajem i ciljevima projekta.</w:t>
      </w:r>
    </w:p>
    <w:p w14:paraId="2ADA1FB8" w14:textId="77777777" w:rsidR="00F4206F" w:rsidRPr="00397D22" w:rsidRDefault="00F4206F" w:rsidP="00F4206F">
      <w:pPr>
        <w:pStyle w:val="Odlomakpopisa"/>
        <w:jc w:val="both"/>
        <w:rPr>
          <w:rFonts w:asciiTheme="minorHAnsi" w:hAnsiTheme="minorHAnsi" w:cstheme="minorHAnsi"/>
          <w:color w:val="0070C0"/>
          <w:sz w:val="22"/>
          <w:szCs w:val="22"/>
          <w:lang w:val="hr-HR"/>
        </w:rPr>
      </w:pPr>
    </w:p>
    <w:p w14:paraId="7A0CB623" w14:textId="77777777" w:rsidR="0031294A" w:rsidRPr="00397D22" w:rsidRDefault="0031294A" w:rsidP="0067471F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5C321E0A" w14:textId="77777777" w:rsidR="00EC3BDA" w:rsidRPr="00397D22" w:rsidRDefault="00EC3BDA" w:rsidP="00EC3BDA">
      <w:pPr>
        <w:pStyle w:val="box474911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76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397D22">
        <w:rPr>
          <w:rFonts w:asciiTheme="minorHAnsi" w:hAnsiTheme="minorHAnsi" w:cstheme="minorHAnsi"/>
          <w:b/>
          <w:bCs/>
          <w:sz w:val="22"/>
          <w:szCs w:val="22"/>
        </w:rPr>
        <w:t xml:space="preserve">NAČIN DOZNAKE DODIJELJENIH SREDSTAVA KORISNICIMA, PRAĆENJE I KONTROLA NJIHOVOG KORIŠTENJA </w:t>
      </w:r>
    </w:p>
    <w:p w14:paraId="72CF810E" w14:textId="77777777" w:rsidR="006E006E" w:rsidRPr="00397D22" w:rsidRDefault="00EC3BDA" w:rsidP="00EC3BDA">
      <w:pPr>
        <w:jc w:val="both"/>
        <w:rPr>
          <w:rFonts w:asciiTheme="minorHAnsi" w:hAnsiTheme="minorHAnsi" w:cstheme="minorHAnsi"/>
          <w:color w:val="0070C0"/>
        </w:rPr>
      </w:pPr>
      <w:r w:rsidRPr="00397D22">
        <w:rPr>
          <w:rFonts w:asciiTheme="minorHAnsi" w:hAnsiTheme="minorHAnsi" w:cstheme="minorHAnsi"/>
        </w:rPr>
        <w:t xml:space="preserve">Svi </w:t>
      </w:r>
      <w:r w:rsidR="006E006E" w:rsidRPr="00397D22">
        <w:rPr>
          <w:rFonts w:asciiTheme="minorHAnsi" w:hAnsiTheme="minorHAnsi" w:cstheme="minorHAnsi"/>
        </w:rPr>
        <w:t>prijavitelji</w:t>
      </w:r>
      <w:r w:rsidRPr="00397D22">
        <w:rPr>
          <w:rFonts w:asciiTheme="minorHAnsi" w:hAnsiTheme="minorHAnsi" w:cstheme="minorHAnsi"/>
        </w:rPr>
        <w:t xml:space="preserve"> čiji programi budu prihvaćeni i uvršteni u </w:t>
      </w:r>
      <w:r w:rsidR="006E006E" w:rsidRPr="00397D22">
        <w:rPr>
          <w:rFonts w:asciiTheme="minorHAnsi" w:hAnsiTheme="minorHAnsi" w:cstheme="minorHAnsi"/>
        </w:rPr>
        <w:t>p</w:t>
      </w:r>
      <w:r w:rsidRPr="00397D22">
        <w:rPr>
          <w:rFonts w:asciiTheme="minorHAnsi" w:hAnsiTheme="minorHAnsi" w:cstheme="minorHAnsi"/>
        </w:rPr>
        <w:t>rogram sufinanciranja</w:t>
      </w:r>
      <w:r w:rsidR="006E006E" w:rsidRPr="00397D22">
        <w:rPr>
          <w:rFonts w:asciiTheme="minorHAnsi" w:hAnsiTheme="minorHAnsi" w:cstheme="minorHAnsi"/>
        </w:rPr>
        <w:t xml:space="preserve"> biti će </w:t>
      </w:r>
      <w:r w:rsidRPr="00397D22">
        <w:rPr>
          <w:rFonts w:asciiTheme="minorHAnsi" w:hAnsiTheme="minorHAnsi" w:cstheme="minorHAnsi"/>
        </w:rPr>
        <w:t>obaviješteni</w:t>
      </w:r>
      <w:r w:rsidR="006E006E" w:rsidRPr="00397D22">
        <w:rPr>
          <w:rFonts w:asciiTheme="minorHAnsi" w:hAnsiTheme="minorHAnsi" w:cstheme="minorHAnsi"/>
        </w:rPr>
        <w:t xml:space="preserve"> o donesenoj odluci o dodjeli financijskih sredstava programa u sklopu Javnog poziva objavom rezultata na službenoj web stranici ZŠUGVG, </w:t>
      </w:r>
      <w:hyperlink r:id="rId13" w:history="1">
        <w:r w:rsidR="006E006E" w:rsidRPr="00397D22">
          <w:rPr>
            <w:rStyle w:val="Hiperveza"/>
            <w:rFonts w:asciiTheme="minorHAnsi" w:hAnsiTheme="minorHAnsi" w:cstheme="minorHAnsi"/>
          </w:rPr>
          <w:t>www.zsugvg.hr</w:t>
        </w:r>
      </w:hyperlink>
      <w:r w:rsidR="006E006E" w:rsidRPr="00397D22">
        <w:rPr>
          <w:rFonts w:asciiTheme="minorHAnsi" w:hAnsiTheme="minorHAnsi" w:cstheme="minorHAnsi"/>
          <w:color w:val="0070C0"/>
        </w:rPr>
        <w:t>.</w:t>
      </w:r>
    </w:p>
    <w:p w14:paraId="174EDB13" w14:textId="5C488F0B" w:rsidR="00EC3BDA" w:rsidRPr="00397D22" w:rsidRDefault="006E006E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Sa prijaviteljima će se </w:t>
      </w:r>
      <w:r w:rsidR="00EC3BDA" w:rsidRPr="00397D22">
        <w:rPr>
          <w:rFonts w:asciiTheme="minorHAnsi" w:hAnsiTheme="minorHAnsi" w:cstheme="minorHAnsi"/>
        </w:rPr>
        <w:t>skl</w:t>
      </w:r>
      <w:r w:rsidRPr="00397D22">
        <w:rPr>
          <w:rFonts w:asciiTheme="minorHAnsi" w:hAnsiTheme="minorHAnsi" w:cstheme="minorHAnsi"/>
        </w:rPr>
        <w:t>opiti</w:t>
      </w:r>
      <w:r w:rsidR="00EC3BDA" w:rsidRPr="00397D22">
        <w:rPr>
          <w:rFonts w:asciiTheme="minorHAnsi" w:hAnsiTheme="minorHAnsi" w:cstheme="minorHAnsi"/>
        </w:rPr>
        <w:t xml:space="preserve"> </w:t>
      </w:r>
      <w:r w:rsidRPr="00397D22">
        <w:rPr>
          <w:rFonts w:asciiTheme="minorHAnsi" w:hAnsiTheme="minorHAnsi" w:cstheme="minorHAnsi"/>
        </w:rPr>
        <w:t>u</w:t>
      </w:r>
      <w:r w:rsidR="00EC3BDA" w:rsidRPr="00397D22">
        <w:rPr>
          <w:rFonts w:asciiTheme="minorHAnsi" w:hAnsiTheme="minorHAnsi" w:cstheme="minorHAnsi"/>
        </w:rPr>
        <w:t>govor</w:t>
      </w:r>
      <w:r w:rsidRPr="00397D22">
        <w:rPr>
          <w:rFonts w:asciiTheme="minorHAnsi" w:hAnsiTheme="minorHAnsi" w:cstheme="minorHAnsi"/>
        </w:rPr>
        <w:t xml:space="preserve"> kojim će biti </w:t>
      </w:r>
      <w:r w:rsidR="00EC3BDA" w:rsidRPr="00397D22">
        <w:rPr>
          <w:rFonts w:asciiTheme="minorHAnsi" w:hAnsiTheme="minorHAnsi" w:cstheme="minorHAnsi"/>
        </w:rPr>
        <w:t>propisa</w:t>
      </w:r>
      <w:r w:rsidRPr="00397D22">
        <w:rPr>
          <w:rFonts w:asciiTheme="minorHAnsi" w:hAnsiTheme="minorHAnsi" w:cstheme="minorHAnsi"/>
        </w:rPr>
        <w:t>na</w:t>
      </w:r>
      <w:r w:rsidR="00EC3BDA" w:rsidRPr="00397D22">
        <w:rPr>
          <w:rFonts w:asciiTheme="minorHAnsi" w:hAnsiTheme="minorHAnsi" w:cstheme="minorHAnsi"/>
        </w:rPr>
        <w:t xml:space="preserve"> dinamika izvršenja programa, način praćenja korištenja dodijeljenih sredstava, obveza povrata u slučaju nenamjenskog trošenja i druga međusobna prava i obveze.</w:t>
      </w:r>
    </w:p>
    <w:p w14:paraId="473736F4" w14:textId="77777777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Sredstva za sufinanciranje programa doznačuju se na IBAN Korisnika u rokovima i na način utvrđen ugovorom o sufinanciranju javnih potreba u sportu, u skladu sa usvojenim Programom javnih potreba i zaključenom ugovoru.</w:t>
      </w:r>
    </w:p>
    <w:p w14:paraId="2C43FA52" w14:textId="77777777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Korisnik se obvezuje, u skladu s potpisanim Ugovorom, na svim tiskanim, video i drugim materijalima vezanim uz program istaknuti znak i naziv Zajednice. </w:t>
      </w:r>
    </w:p>
    <w:p w14:paraId="46E6E0CC" w14:textId="77777777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</w:p>
    <w:p w14:paraId="224AD71D" w14:textId="710FF49F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Ukoliko Korisnik iz bilo kojeg razloga ne može ostvariti program, dužan je o tome uz pisano obrazloženje pravovremeno izvijestiti Z</w:t>
      </w:r>
      <w:r w:rsidR="006E006E" w:rsidRPr="00397D22">
        <w:rPr>
          <w:rFonts w:asciiTheme="minorHAnsi" w:hAnsiTheme="minorHAnsi" w:cstheme="minorHAnsi"/>
        </w:rPr>
        <w:t>Š</w:t>
      </w:r>
      <w:r w:rsidRPr="00397D22">
        <w:rPr>
          <w:rFonts w:asciiTheme="minorHAnsi" w:hAnsiTheme="minorHAnsi" w:cstheme="minorHAnsi"/>
        </w:rPr>
        <w:t xml:space="preserve">UGVG. </w:t>
      </w:r>
    </w:p>
    <w:p w14:paraId="2C2B47AE" w14:textId="77777777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Korisnik može zatražiti prenamjenu odobrenih sredstava ako za to postoje opravdani razlozi. Prenamjena sredstava može se zatražiti unutar istog programskog područja osim u iznimnim okolnostima. Zahtjev za prenamjenu dostavlja se u pisanom obliku Izvršnom odboru Zajednice koji donosi Odluku o prenamjeni sredstava. </w:t>
      </w:r>
    </w:p>
    <w:p w14:paraId="1369B761" w14:textId="77777777" w:rsidR="00EC3BDA" w:rsidRPr="00397D22" w:rsidRDefault="00EC3BDA" w:rsidP="00EC3B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ACBD8F" w14:textId="77777777" w:rsidR="00EC3BDA" w:rsidRPr="00397D22" w:rsidRDefault="00EC3BDA" w:rsidP="00EC3BDA">
      <w:pPr>
        <w:pStyle w:val="box47491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397D22">
        <w:rPr>
          <w:rFonts w:asciiTheme="minorHAnsi" w:hAnsiTheme="minorHAnsi" w:cstheme="minorHAnsi"/>
          <w:color w:val="231F20"/>
        </w:rPr>
        <w:t>Korisnik sredstava dužan je Zajednici sportskih udruga omogućiti obavljanje nadzora na licu mjesta i kontrolu utroška isplaćenih sredstava za izvršavanje programa.</w:t>
      </w:r>
    </w:p>
    <w:p w14:paraId="52F0EF10" w14:textId="77777777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Izvršni odbor Zajednice obavljati će kontrolu namjenskog trošenja sredstava i provedbe programa putem Komisije zadužene od strane Izvršnog odbora.  </w:t>
      </w:r>
    </w:p>
    <w:p w14:paraId="00102A09" w14:textId="77777777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Kontrola provođenja programa može se provesti najavljeno i nenajavljeno, a Komisija koja provodi kontrolu pismeno podnosi izvješće Izvršnom odboru o obavljenoj kontroli i utvrđenom stanju. </w:t>
      </w:r>
    </w:p>
    <w:p w14:paraId="072939FE" w14:textId="77777777" w:rsidR="00EC3BDA" w:rsidRPr="00397D22" w:rsidRDefault="00EC3BDA" w:rsidP="00EC3BDA">
      <w:pPr>
        <w:jc w:val="both"/>
        <w:rPr>
          <w:rFonts w:asciiTheme="minorHAnsi" w:hAnsiTheme="minorHAnsi" w:cstheme="minorHAnsi"/>
          <w:color w:val="0070C0"/>
        </w:rPr>
      </w:pPr>
    </w:p>
    <w:p w14:paraId="53A28AE2" w14:textId="77777777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>Korisnik je o ostvarenju programa i utrošenim sredstvima dužan podnijeti financijsko izvješće dva puta godišnje, u rokovima koji su definirani u Ugovoru između Zajednice i Korisnika.</w:t>
      </w:r>
    </w:p>
    <w:p w14:paraId="1DB6DDC8" w14:textId="77777777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lastRenderedPageBreak/>
        <w:t xml:space="preserve">U slučaju nepodnošenja Izvještaja Korisniku će se uskratiti isplata sredstava za naredni mjesec prema iznosu u skladu s odlukom Izvršnog odbora. </w:t>
      </w:r>
    </w:p>
    <w:p w14:paraId="0B671594" w14:textId="77777777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</w:p>
    <w:p w14:paraId="0CB39307" w14:textId="1DCFCC5B" w:rsidR="00EC3BDA" w:rsidRPr="00397D22" w:rsidRDefault="00EC3BDA" w:rsidP="00EC3BDA">
      <w:pPr>
        <w:jc w:val="both"/>
        <w:rPr>
          <w:rFonts w:asciiTheme="minorHAnsi" w:hAnsiTheme="minorHAnsi" w:cstheme="minorHAnsi"/>
        </w:rPr>
      </w:pPr>
      <w:r w:rsidRPr="00397D22">
        <w:rPr>
          <w:rFonts w:asciiTheme="minorHAnsi" w:hAnsiTheme="minorHAnsi" w:cstheme="minorHAnsi"/>
        </w:rPr>
        <w:t xml:space="preserve">Korisnik je obavezan dostaviti </w:t>
      </w:r>
      <w:r w:rsidR="00117A78" w:rsidRPr="00397D22">
        <w:rPr>
          <w:rFonts w:asciiTheme="minorHAnsi" w:hAnsiTheme="minorHAnsi" w:cstheme="minorHAnsi"/>
        </w:rPr>
        <w:t xml:space="preserve">polugodišnje i godišnje financijsko izvješće o utrošku sredstava te </w:t>
      </w:r>
      <w:r w:rsidRPr="00397D22">
        <w:rPr>
          <w:rFonts w:asciiTheme="minorHAnsi" w:hAnsiTheme="minorHAnsi" w:cstheme="minorHAnsi"/>
        </w:rPr>
        <w:t>godišnje Izvješće o provedenom Programu javnih potreba u sportu  Grada Velike Gorice za 2025. godinu, Obrazac 6.</w:t>
      </w:r>
    </w:p>
    <w:p w14:paraId="601C393A" w14:textId="77777777" w:rsidR="00EC3BDA" w:rsidRPr="00397D22" w:rsidRDefault="00EC3BDA" w:rsidP="00EC3BDA">
      <w:pPr>
        <w:jc w:val="both"/>
        <w:rPr>
          <w:rFonts w:asciiTheme="minorHAnsi" w:hAnsiTheme="minorHAnsi" w:cstheme="minorHAnsi"/>
          <w:color w:val="0070C0"/>
        </w:rPr>
      </w:pPr>
    </w:p>
    <w:p w14:paraId="35CC3D10" w14:textId="77777777" w:rsidR="00EC3BDA" w:rsidRPr="00397D22" w:rsidRDefault="00EC3BDA" w:rsidP="00EC3BDA">
      <w:pPr>
        <w:jc w:val="both"/>
        <w:rPr>
          <w:rFonts w:asciiTheme="minorHAnsi" w:hAnsiTheme="minorHAnsi" w:cstheme="minorHAnsi"/>
          <w:bCs/>
        </w:rPr>
      </w:pPr>
      <w:r w:rsidRPr="00397D22">
        <w:rPr>
          <w:rFonts w:asciiTheme="minorHAnsi" w:hAnsiTheme="minorHAnsi" w:cstheme="minorHAnsi"/>
          <w:bCs/>
        </w:rPr>
        <w:t xml:space="preserve">Podaci o prihvatljivim troškovima koji se mogu financirati putem Javnog poziva, odnosno podaci o neprihvatljivim troškovima koji se ne mogu financirati, definirani su u Uredbom o kriterijima, mjerilima i postupcima financiranja i ugovaranja programa i projekata od interesa za opće dobro koje provode udruge. </w:t>
      </w:r>
    </w:p>
    <w:p w14:paraId="01134B08" w14:textId="77777777" w:rsidR="00EC3BDA" w:rsidRPr="00397D22" w:rsidRDefault="00EC3BDA" w:rsidP="0067471F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32F5DE1F" w14:textId="77777777" w:rsidR="00761980" w:rsidRPr="00761980" w:rsidRDefault="00761980" w:rsidP="00761980">
      <w:pPr>
        <w:rPr>
          <w:rFonts w:ascii="Calibri" w:hAnsi="Calibri" w:cs="Arial"/>
          <w:lang w:eastAsia="en-US"/>
        </w:rPr>
      </w:pPr>
    </w:p>
    <w:p w14:paraId="5ABFED84" w14:textId="77777777" w:rsidR="00761980" w:rsidRPr="00761980" w:rsidRDefault="00761980" w:rsidP="00761980">
      <w:pPr>
        <w:rPr>
          <w:rFonts w:ascii="Calibri" w:hAnsi="Calibri" w:cs="Arial"/>
          <w:lang w:eastAsia="en-US"/>
        </w:rPr>
      </w:pPr>
    </w:p>
    <w:p w14:paraId="4A8A316F" w14:textId="77777777" w:rsidR="001D27C2" w:rsidRPr="00397D22" w:rsidRDefault="001D27C2" w:rsidP="00761980">
      <w:pPr>
        <w:shd w:val="clear" w:color="auto" w:fill="FFFFFF"/>
      </w:pPr>
    </w:p>
    <w:sectPr w:rsidR="001D27C2" w:rsidRPr="00397D22" w:rsidSect="0052212D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6748" w14:textId="77777777" w:rsidR="008C4BEA" w:rsidRDefault="008C4BEA">
      <w:r>
        <w:separator/>
      </w:r>
    </w:p>
  </w:endnote>
  <w:endnote w:type="continuationSeparator" w:id="0">
    <w:p w14:paraId="3CB9F1E5" w14:textId="77777777" w:rsidR="008C4BEA" w:rsidRDefault="008C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E965" w14:textId="77777777" w:rsidR="00E77ACC" w:rsidRDefault="00E77A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4540" w14:textId="77777777" w:rsidR="008C4BEA" w:rsidRDefault="008C4BEA">
      <w:r>
        <w:separator/>
      </w:r>
    </w:p>
  </w:footnote>
  <w:footnote w:type="continuationSeparator" w:id="0">
    <w:p w14:paraId="11F14B2A" w14:textId="77777777" w:rsidR="008C4BEA" w:rsidRDefault="008C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1539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E2092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EC8EE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F03E9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17F13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9C25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79B0051"/>
    <w:multiLevelType w:val="hybridMultilevel"/>
    <w:tmpl w:val="A6C0C3E8"/>
    <w:lvl w:ilvl="0" w:tplc="A8AC3DFE">
      <w:start w:val="450"/>
      <w:numFmt w:val="bullet"/>
      <w:lvlText w:val="-"/>
      <w:lvlJc w:val="left"/>
      <w:rPr>
        <w:rFonts w:ascii="Calibri" w:eastAsia="Calibr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1443EE"/>
    <w:multiLevelType w:val="hybridMultilevel"/>
    <w:tmpl w:val="3AFE8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6CDA7D8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B4EBB"/>
    <w:multiLevelType w:val="hybridMultilevel"/>
    <w:tmpl w:val="5126ADF8"/>
    <w:lvl w:ilvl="0" w:tplc="A8AC3DFE">
      <w:start w:val="4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61116"/>
    <w:multiLevelType w:val="hybridMultilevel"/>
    <w:tmpl w:val="37A07C64"/>
    <w:lvl w:ilvl="0" w:tplc="6698642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85E83"/>
    <w:multiLevelType w:val="multilevel"/>
    <w:tmpl w:val="0AAA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7A6E5F"/>
    <w:multiLevelType w:val="hybridMultilevel"/>
    <w:tmpl w:val="41CCAB8C"/>
    <w:lvl w:ilvl="0" w:tplc="44BE81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8DEE95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7146D"/>
    <w:multiLevelType w:val="hybridMultilevel"/>
    <w:tmpl w:val="796A58D0"/>
    <w:lvl w:ilvl="0" w:tplc="D7CAFE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B39B8"/>
    <w:multiLevelType w:val="hybridMultilevel"/>
    <w:tmpl w:val="868A0602"/>
    <w:lvl w:ilvl="0" w:tplc="24D6A1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284616"/>
    <w:multiLevelType w:val="hybridMultilevel"/>
    <w:tmpl w:val="E9D095C4"/>
    <w:lvl w:ilvl="0" w:tplc="A8AC3DFE">
      <w:start w:val="4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A0AF9"/>
    <w:multiLevelType w:val="multilevel"/>
    <w:tmpl w:val="2B50FA84"/>
    <w:lvl w:ilvl="0">
      <w:start w:val="4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3" w:hanging="1800"/>
      </w:pPr>
      <w:rPr>
        <w:rFonts w:hint="default"/>
      </w:rPr>
    </w:lvl>
  </w:abstractNum>
  <w:abstractNum w:abstractNumId="16" w15:restartNumberingAfterBreak="0">
    <w:nsid w:val="243371BF"/>
    <w:multiLevelType w:val="hybridMultilevel"/>
    <w:tmpl w:val="2FF896BC"/>
    <w:lvl w:ilvl="0" w:tplc="F7F4E8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31F2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32D3D"/>
    <w:multiLevelType w:val="hybridMultilevel"/>
    <w:tmpl w:val="0FE4EB82"/>
    <w:lvl w:ilvl="0" w:tplc="6F5A693E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9600C4C"/>
    <w:multiLevelType w:val="hybridMultilevel"/>
    <w:tmpl w:val="BE6A7FCA"/>
    <w:lvl w:ilvl="0" w:tplc="A8AC3DFE">
      <w:start w:val="4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78A8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2A222A"/>
    <w:multiLevelType w:val="hybridMultilevel"/>
    <w:tmpl w:val="4CB2C9EE"/>
    <w:lvl w:ilvl="0" w:tplc="4782B49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167CFD"/>
    <w:multiLevelType w:val="hybridMultilevel"/>
    <w:tmpl w:val="B6CA08D4"/>
    <w:lvl w:ilvl="0" w:tplc="8A8A39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E408E"/>
    <w:multiLevelType w:val="hybridMultilevel"/>
    <w:tmpl w:val="80965D1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A624FB"/>
    <w:multiLevelType w:val="hybridMultilevel"/>
    <w:tmpl w:val="C52009EE"/>
    <w:lvl w:ilvl="0" w:tplc="A8AC3DFE">
      <w:start w:val="450"/>
      <w:numFmt w:val="bullet"/>
      <w:lvlText w:val="-"/>
      <w:lvlJc w:val="left"/>
      <w:rPr>
        <w:rFonts w:ascii="Calibri" w:eastAsia="Calibr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00E0D36"/>
    <w:multiLevelType w:val="hybridMultilevel"/>
    <w:tmpl w:val="1B5AC7C8"/>
    <w:lvl w:ilvl="0" w:tplc="41A4AA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8D32CA"/>
    <w:multiLevelType w:val="hybridMultilevel"/>
    <w:tmpl w:val="25522F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3A18AD"/>
    <w:multiLevelType w:val="hybridMultilevel"/>
    <w:tmpl w:val="C1F8D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57AD"/>
    <w:multiLevelType w:val="hybridMultilevel"/>
    <w:tmpl w:val="07E2ED32"/>
    <w:lvl w:ilvl="0" w:tplc="33D4CA90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B02A24"/>
    <w:multiLevelType w:val="hybridMultilevel"/>
    <w:tmpl w:val="37D2D688"/>
    <w:lvl w:ilvl="0" w:tplc="0A0827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858A5"/>
    <w:multiLevelType w:val="multilevel"/>
    <w:tmpl w:val="0AAA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14E6BE9"/>
    <w:multiLevelType w:val="hybridMultilevel"/>
    <w:tmpl w:val="D33C63D6"/>
    <w:lvl w:ilvl="0" w:tplc="44BE81C4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5C00E4"/>
    <w:multiLevelType w:val="hybridMultilevel"/>
    <w:tmpl w:val="D362DA52"/>
    <w:lvl w:ilvl="0" w:tplc="44BE81C4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D926A1"/>
    <w:multiLevelType w:val="hybridMultilevel"/>
    <w:tmpl w:val="0FC07392"/>
    <w:lvl w:ilvl="0" w:tplc="E7EE58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249FF"/>
    <w:multiLevelType w:val="multilevel"/>
    <w:tmpl w:val="0B68DB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34" w15:restartNumberingAfterBreak="0">
    <w:nsid w:val="595F53A1"/>
    <w:multiLevelType w:val="hybridMultilevel"/>
    <w:tmpl w:val="2294CD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11F51"/>
    <w:multiLevelType w:val="hybridMultilevel"/>
    <w:tmpl w:val="5BECD5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8A25A7"/>
    <w:multiLevelType w:val="hybridMultilevel"/>
    <w:tmpl w:val="F398A628"/>
    <w:lvl w:ilvl="0" w:tplc="F028D3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E50B7"/>
    <w:multiLevelType w:val="hybridMultilevel"/>
    <w:tmpl w:val="64BAB414"/>
    <w:lvl w:ilvl="0" w:tplc="70A6F0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7185E"/>
    <w:multiLevelType w:val="hybridMultilevel"/>
    <w:tmpl w:val="81CA9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EDCDC0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879DD"/>
    <w:multiLevelType w:val="hybridMultilevel"/>
    <w:tmpl w:val="FB769F4E"/>
    <w:lvl w:ilvl="0" w:tplc="E7EE587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F5145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8A36A9C"/>
    <w:multiLevelType w:val="hybridMultilevel"/>
    <w:tmpl w:val="B2DAC5DC"/>
    <w:lvl w:ilvl="0" w:tplc="A8AC3DFE">
      <w:start w:val="45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1217902">
    <w:abstractNumId w:val="9"/>
  </w:num>
  <w:num w:numId="2" w16cid:durableId="128783754">
    <w:abstractNumId w:val="14"/>
  </w:num>
  <w:num w:numId="3" w16cid:durableId="873543537">
    <w:abstractNumId w:val="18"/>
  </w:num>
  <w:num w:numId="4" w16cid:durableId="919799973">
    <w:abstractNumId w:val="41"/>
  </w:num>
  <w:num w:numId="5" w16cid:durableId="2099673327">
    <w:abstractNumId w:val="27"/>
  </w:num>
  <w:num w:numId="6" w16cid:durableId="1319723383">
    <w:abstractNumId w:val="38"/>
  </w:num>
  <w:num w:numId="7" w16cid:durableId="2007508837">
    <w:abstractNumId w:val="39"/>
  </w:num>
  <w:num w:numId="8" w16cid:durableId="1630624150">
    <w:abstractNumId w:val="13"/>
  </w:num>
  <w:num w:numId="9" w16cid:durableId="2018803560">
    <w:abstractNumId w:val="11"/>
  </w:num>
  <w:num w:numId="10" w16cid:durableId="501239626">
    <w:abstractNumId w:val="15"/>
  </w:num>
  <w:num w:numId="11" w16cid:durableId="805506432">
    <w:abstractNumId w:val="24"/>
  </w:num>
  <w:num w:numId="12" w16cid:durableId="1707757101">
    <w:abstractNumId w:val="3"/>
  </w:num>
  <w:num w:numId="13" w16cid:durableId="1675111182">
    <w:abstractNumId w:val="5"/>
  </w:num>
  <w:num w:numId="14" w16cid:durableId="370502374">
    <w:abstractNumId w:val="1"/>
  </w:num>
  <w:num w:numId="15" w16cid:durableId="1471170794">
    <w:abstractNumId w:val="2"/>
  </w:num>
  <w:num w:numId="16" w16cid:durableId="182791845">
    <w:abstractNumId w:val="4"/>
  </w:num>
  <w:num w:numId="17" w16cid:durableId="138696856">
    <w:abstractNumId w:val="19"/>
  </w:num>
  <w:num w:numId="18" w16cid:durableId="434833384">
    <w:abstractNumId w:val="8"/>
  </w:num>
  <w:num w:numId="19" w16cid:durableId="418865633">
    <w:abstractNumId w:val="40"/>
  </w:num>
  <w:num w:numId="20" w16cid:durableId="978144714">
    <w:abstractNumId w:val="25"/>
  </w:num>
  <w:num w:numId="21" w16cid:durableId="330763859">
    <w:abstractNumId w:val="35"/>
  </w:num>
  <w:num w:numId="22" w16cid:durableId="941569486">
    <w:abstractNumId w:val="0"/>
  </w:num>
  <w:num w:numId="23" w16cid:durableId="1976331594">
    <w:abstractNumId w:val="6"/>
  </w:num>
  <w:num w:numId="24" w16cid:durableId="1088425240">
    <w:abstractNumId w:val="7"/>
  </w:num>
  <w:num w:numId="25" w16cid:durableId="1742219598">
    <w:abstractNumId w:val="23"/>
  </w:num>
  <w:num w:numId="26" w16cid:durableId="273363825">
    <w:abstractNumId w:val="22"/>
  </w:num>
  <w:num w:numId="27" w16cid:durableId="1758551739">
    <w:abstractNumId w:val="28"/>
  </w:num>
  <w:num w:numId="28" w16cid:durableId="346559254">
    <w:abstractNumId w:val="34"/>
  </w:num>
  <w:num w:numId="29" w16cid:durableId="1843396932">
    <w:abstractNumId w:val="26"/>
  </w:num>
  <w:num w:numId="30" w16cid:durableId="736057388">
    <w:abstractNumId w:val="30"/>
  </w:num>
  <w:num w:numId="31" w16cid:durableId="2006786031">
    <w:abstractNumId w:val="31"/>
  </w:num>
  <w:num w:numId="32" w16cid:durableId="1706442775">
    <w:abstractNumId w:val="16"/>
  </w:num>
  <w:num w:numId="33" w16cid:durableId="125440044">
    <w:abstractNumId w:val="33"/>
  </w:num>
  <w:num w:numId="34" w16cid:durableId="1411734220">
    <w:abstractNumId w:val="10"/>
  </w:num>
  <w:num w:numId="35" w16cid:durableId="451562161">
    <w:abstractNumId w:val="36"/>
  </w:num>
  <w:num w:numId="36" w16cid:durableId="881602017">
    <w:abstractNumId w:val="37"/>
  </w:num>
  <w:num w:numId="37" w16cid:durableId="1535968409">
    <w:abstractNumId w:val="21"/>
  </w:num>
  <w:num w:numId="38" w16cid:durableId="2015526409">
    <w:abstractNumId w:val="12"/>
  </w:num>
  <w:num w:numId="39" w16cid:durableId="1124733774">
    <w:abstractNumId w:val="17"/>
  </w:num>
  <w:num w:numId="40" w16cid:durableId="848831285">
    <w:abstractNumId w:val="32"/>
  </w:num>
  <w:num w:numId="41" w16cid:durableId="1944650032">
    <w:abstractNumId w:val="20"/>
  </w:num>
  <w:num w:numId="42" w16cid:durableId="55269412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E1"/>
    <w:rsid w:val="000067FE"/>
    <w:rsid w:val="0001161E"/>
    <w:rsid w:val="0001343E"/>
    <w:rsid w:val="00014E32"/>
    <w:rsid w:val="00017DD7"/>
    <w:rsid w:val="000218CC"/>
    <w:rsid w:val="000229DB"/>
    <w:rsid w:val="000312F5"/>
    <w:rsid w:val="00032250"/>
    <w:rsid w:val="00032605"/>
    <w:rsid w:val="00033CC5"/>
    <w:rsid w:val="0004249F"/>
    <w:rsid w:val="0005174E"/>
    <w:rsid w:val="0005327C"/>
    <w:rsid w:val="00057BF6"/>
    <w:rsid w:val="00064FD1"/>
    <w:rsid w:val="00066C9D"/>
    <w:rsid w:val="0007714A"/>
    <w:rsid w:val="00087FFB"/>
    <w:rsid w:val="00090EED"/>
    <w:rsid w:val="00092B62"/>
    <w:rsid w:val="00095564"/>
    <w:rsid w:val="00095A00"/>
    <w:rsid w:val="00097662"/>
    <w:rsid w:val="00097FE3"/>
    <w:rsid w:val="000A2A41"/>
    <w:rsid w:val="000A5BD8"/>
    <w:rsid w:val="000B57D8"/>
    <w:rsid w:val="000C14C9"/>
    <w:rsid w:val="000C724E"/>
    <w:rsid w:val="000D45C2"/>
    <w:rsid w:val="000D7A38"/>
    <w:rsid w:val="000E3299"/>
    <w:rsid w:val="000E4179"/>
    <w:rsid w:val="000E581F"/>
    <w:rsid w:val="000E67AF"/>
    <w:rsid w:val="000F148A"/>
    <w:rsid w:val="000F5280"/>
    <w:rsid w:val="000F57D8"/>
    <w:rsid w:val="00100C06"/>
    <w:rsid w:val="00100C33"/>
    <w:rsid w:val="001013FE"/>
    <w:rsid w:val="00101438"/>
    <w:rsid w:val="00102FD5"/>
    <w:rsid w:val="00105834"/>
    <w:rsid w:val="00110339"/>
    <w:rsid w:val="0011325F"/>
    <w:rsid w:val="00113F30"/>
    <w:rsid w:val="00114B64"/>
    <w:rsid w:val="001168F8"/>
    <w:rsid w:val="00117A78"/>
    <w:rsid w:val="00120ABB"/>
    <w:rsid w:val="00124363"/>
    <w:rsid w:val="00134B19"/>
    <w:rsid w:val="00135F52"/>
    <w:rsid w:val="00142D76"/>
    <w:rsid w:val="00152242"/>
    <w:rsid w:val="001622B8"/>
    <w:rsid w:val="00166590"/>
    <w:rsid w:val="00172E00"/>
    <w:rsid w:val="0017587F"/>
    <w:rsid w:val="00176B4F"/>
    <w:rsid w:val="001B04FF"/>
    <w:rsid w:val="001B0762"/>
    <w:rsid w:val="001B7344"/>
    <w:rsid w:val="001B7ACD"/>
    <w:rsid w:val="001C092A"/>
    <w:rsid w:val="001C1916"/>
    <w:rsid w:val="001C46D8"/>
    <w:rsid w:val="001C6958"/>
    <w:rsid w:val="001D27C2"/>
    <w:rsid w:val="001D2F84"/>
    <w:rsid w:val="001D5BF8"/>
    <w:rsid w:val="001E04E1"/>
    <w:rsid w:val="001E5A80"/>
    <w:rsid w:val="001E6C6B"/>
    <w:rsid w:val="001F46D3"/>
    <w:rsid w:val="00203EB0"/>
    <w:rsid w:val="00205E1F"/>
    <w:rsid w:val="00206A8C"/>
    <w:rsid w:val="00211332"/>
    <w:rsid w:val="00211C45"/>
    <w:rsid w:val="00224C5F"/>
    <w:rsid w:val="00225A53"/>
    <w:rsid w:val="002337EB"/>
    <w:rsid w:val="00233EDF"/>
    <w:rsid w:val="0023740A"/>
    <w:rsid w:val="00237933"/>
    <w:rsid w:val="0024025F"/>
    <w:rsid w:val="00244186"/>
    <w:rsid w:val="002553C4"/>
    <w:rsid w:val="00266997"/>
    <w:rsid w:val="00267F19"/>
    <w:rsid w:val="00280ACC"/>
    <w:rsid w:val="0028114F"/>
    <w:rsid w:val="00281968"/>
    <w:rsid w:val="00282503"/>
    <w:rsid w:val="0028615A"/>
    <w:rsid w:val="0029353A"/>
    <w:rsid w:val="002946E4"/>
    <w:rsid w:val="00294C71"/>
    <w:rsid w:val="0029568C"/>
    <w:rsid w:val="0029799D"/>
    <w:rsid w:val="002A11DE"/>
    <w:rsid w:val="002A1F58"/>
    <w:rsid w:val="002A5389"/>
    <w:rsid w:val="002A5ADA"/>
    <w:rsid w:val="002A6927"/>
    <w:rsid w:val="002B0813"/>
    <w:rsid w:val="002B228F"/>
    <w:rsid w:val="002B48F8"/>
    <w:rsid w:val="002B4A69"/>
    <w:rsid w:val="002B6D9B"/>
    <w:rsid w:val="002C34FF"/>
    <w:rsid w:val="002C5246"/>
    <w:rsid w:val="002C6D93"/>
    <w:rsid w:val="002D20D5"/>
    <w:rsid w:val="002D2FA4"/>
    <w:rsid w:val="002D4C4F"/>
    <w:rsid w:val="002D6D6C"/>
    <w:rsid w:val="002E0E81"/>
    <w:rsid w:val="002E15B7"/>
    <w:rsid w:val="002F29CC"/>
    <w:rsid w:val="002F6773"/>
    <w:rsid w:val="002F787F"/>
    <w:rsid w:val="002F7EF4"/>
    <w:rsid w:val="00311B4E"/>
    <w:rsid w:val="003125E9"/>
    <w:rsid w:val="0031294A"/>
    <w:rsid w:val="0031370A"/>
    <w:rsid w:val="00314122"/>
    <w:rsid w:val="00324EDE"/>
    <w:rsid w:val="00326849"/>
    <w:rsid w:val="003378A7"/>
    <w:rsid w:val="00342159"/>
    <w:rsid w:val="0035269A"/>
    <w:rsid w:val="0035775C"/>
    <w:rsid w:val="003623DD"/>
    <w:rsid w:val="00366B67"/>
    <w:rsid w:val="00371950"/>
    <w:rsid w:val="0037384E"/>
    <w:rsid w:val="00384BE4"/>
    <w:rsid w:val="00396003"/>
    <w:rsid w:val="00396339"/>
    <w:rsid w:val="00397D22"/>
    <w:rsid w:val="003A0663"/>
    <w:rsid w:val="003A14FC"/>
    <w:rsid w:val="003B7E2C"/>
    <w:rsid w:val="003C2429"/>
    <w:rsid w:val="003C6D0A"/>
    <w:rsid w:val="003D307A"/>
    <w:rsid w:val="003D6E74"/>
    <w:rsid w:val="003E155D"/>
    <w:rsid w:val="003E1F2C"/>
    <w:rsid w:val="003E2D74"/>
    <w:rsid w:val="003E30A2"/>
    <w:rsid w:val="003E5797"/>
    <w:rsid w:val="004013BA"/>
    <w:rsid w:val="00410137"/>
    <w:rsid w:val="00415F99"/>
    <w:rsid w:val="00416380"/>
    <w:rsid w:val="00420469"/>
    <w:rsid w:val="0042065F"/>
    <w:rsid w:val="0042366E"/>
    <w:rsid w:val="004246C9"/>
    <w:rsid w:val="00426F58"/>
    <w:rsid w:val="004405AC"/>
    <w:rsid w:val="00440A5A"/>
    <w:rsid w:val="00444824"/>
    <w:rsid w:val="00454EB0"/>
    <w:rsid w:val="00465842"/>
    <w:rsid w:val="00465901"/>
    <w:rsid w:val="004676E1"/>
    <w:rsid w:val="00471243"/>
    <w:rsid w:val="0047327C"/>
    <w:rsid w:val="00477BAD"/>
    <w:rsid w:val="00482458"/>
    <w:rsid w:val="00485F76"/>
    <w:rsid w:val="00486D96"/>
    <w:rsid w:val="004948FA"/>
    <w:rsid w:val="00494DF1"/>
    <w:rsid w:val="004A17DB"/>
    <w:rsid w:val="004A186D"/>
    <w:rsid w:val="004A5975"/>
    <w:rsid w:val="004A6764"/>
    <w:rsid w:val="004C204F"/>
    <w:rsid w:val="004D1DBB"/>
    <w:rsid w:val="004D5EE8"/>
    <w:rsid w:val="004E0692"/>
    <w:rsid w:val="004E56FC"/>
    <w:rsid w:val="004F23F2"/>
    <w:rsid w:val="004F2DA3"/>
    <w:rsid w:val="00501A7B"/>
    <w:rsid w:val="005020D2"/>
    <w:rsid w:val="005049DC"/>
    <w:rsid w:val="005137A9"/>
    <w:rsid w:val="00517748"/>
    <w:rsid w:val="00521879"/>
    <w:rsid w:val="00521A12"/>
    <w:rsid w:val="0052212D"/>
    <w:rsid w:val="0054322A"/>
    <w:rsid w:val="00543CD5"/>
    <w:rsid w:val="0054663F"/>
    <w:rsid w:val="00560584"/>
    <w:rsid w:val="00565161"/>
    <w:rsid w:val="0056619C"/>
    <w:rsid w:val="00575891"/>
    <w:rsid w:val="00591BA4"/>
    <w:rsid w:val="00594976"/>
    <w:rsid w:val="005A3078"/>
    <w:rsid w:val="005B6860"/>
    <w:rsid w:val="005B71FA"/>
    <w:rsid w:val="005B7221"/>
    <w:rsid w:val="005C03AC"/>
    <w:rsid w:val="005C36F5"/>
    <w:rsid w:val="005C4749"/>
    <w:rsid w:val="005D09AA"/>
    <w:rsid w:val="005D1AEB"/>
    <w:rsid w:val="005E3DF8"/>
    <w:rsid w:val="005E4A18"/>
    <w:rsid w:val="005F034E"/>
    <w:rsid w:val="005F4000"/>
    <w:rsid w:val="005F6803"/>
    <w:rsid w:val="00607FDE"/>
    <w:rsid w:val="006229EE"/>
    <w:rsid w:val="0062319A"/>
    <w:rsid w:val="00623FCA"/>
    <w:rsid w:val="00625A94"/>
    <w:rsid w:val="006269B2"/>
    <w:rsid w:val="00640086"/>
    <w:rsid w:val="0064370A"/>
    <w:rsid w:val="006500B0"/>
    <w:rsid w:val="0065414E"/>
    <w:rsid w:val="00654724"/>
    <w:rsid w:val="00657420"/>
    <w:rsid w:val="006634F0"/>
    <w:rsid w:val="006737DF"/>
    <w:rsid w:val="0067471F"/>
    <w:rsid w:val="00681B66"/>
    <w:rsid w:val="0069224F"/>
    <w:rsid w:val="00695EF7"/>
    <w:rsid w:val="006A2A6A"/>
    <w:rsid w:val="006A4048"/>
    <w:rsid w:val="006A63CE"/>
    <w:rsid w:val="006A6D98"/>
    <w:rsid w:val="006A6EA1"/>
    <w:rsid w:val="006B083E"/>
    <w:rsid w:val="006B1105"/>
    <w:rsid w:val="006B1DDB"/>
    <w:rsid w:val="006B6876"/>
    <w:rsid w:val="006B7728"/>
    <w:rsid w:val="006D458A"/>
    <w:rsid w:val="006D6399"/>
    <w:rsid w:val="006D67C6"/>
    <w:rsid w:val="006E006E"/>
    <w:rsid w:val="006E1915"/>
    <w:rsid w:val="006E1B45"/>
    <w:rsid w:val="006E4EE3"/>
    <w:rsid w:val="006E5C4F"/>
    <w:rsid w:val="006F0DA5"/>
    <w:rsid w:val="007009A9"/>
    <w:rsid w:val="0070230E"/>
    <w:rsid w:val="00704911"/>
    <w:rsid w:val="00712667"/>
    <w:rsid w:val="00714E20"/>
    <w:rsid w:val="007355AD"/>
    <w:rsid w:val="007357D9"/>
    <w:rsid w:val="00736268"/>
    <w:rsid w:val="0074576E"/>
    <w:rsid w:val="00751ACD"/>
    <w:rsid w:val="007551D3"/>
    <w:rsid w:val="007561B2"/>
    <w:rsid w:val="00761980"/>
    <w:rsid w:val="007626F6"/>
    <w:rsid w:val="00770378"/>
    <w:rsid w:val="007711D0"/>
    <w:rsid w:val="00773E50"/>
    <w:rsid w:val="00777BD4"/>
    <w:rsid w:val="0078139D"/>
    <w:rsid w:val="00784CD5"/>
    <w:rsid w:val="00785E97"/>
    <w:rsid w:val="007872A7"/>
    <w:rsid w:val="00793BB3"/>
    <w:rsid w:val="007A6730"/>
    <w:rsid w:val="007A794A"/>
    <w:rsid w:val="007B2306"/>
    <w:rsid w:val="007B440C"/>
    <w:rsid w:val="007B6819"/>
    <w:rsid w:val="007C0CDA"/>
    <w:rsid w:val="007C7F64"/>
    <w:rsid w:val="007E1B21"/>
    <w:rsid w:val="007E26DA"/>
    <w:rsid w:val="007E351E"/>
    <w:rsid w:val="007F52D4"/>
    <w:rsid w:val="007F6A08"/>
    <w:rsid w:val="00802E36"/>
    <w:rsid w:val="008076BC"/>
    <w:rsid w:val="008120E2"/>
    <w:rsid w:val="0082548D"/>
    <w:rsid w:val="0082650E"/>
    <w:rsid w:val="008317AB"/>
    <w:rsid w:val="008349F2"/>
    <w:rsid w:val="00835A16"/>
    <w:rsid w:val="00836923"/>
    <w:rsid w:val="008419B7"/>
    <w:rsid w:val="00841A1C"/>
    <w:rsid w:val="00845970"/>
    <w:rsid w:val="00854B98"/>
    <w:rsid w:val="00855B5F"/>
    <w:rsid w:val="0086101B"/>
    <w:rsid w:val="0086128E"/>
    <w:rsid w:val="00864D74"/>
    <w:rsid w:val="00872C03"/>
    <w:rsid w:val="00872F95"/>
    <w:rsid w:val="008858F6"/>
    <w:rsid w:val="008871B6"/>
    <w:rsid w:val="00892EA4"/>
    <w:rsid w:val="008A02D5"/>
    <w:rsid w:val="008A2EDF"/>
    <w:rsid w:val="008A49CF"/>
    <w:rsid w:val="008A58AD"/>
    <w:rsid w:val="008C4BEA"/>
    <w:rsid w:val="008C708C"/>
    <w:rsid w:val="008D2D67"/>
    <w:rsid w:val="008D4583"/>
    <w:rsid w:val="008E20EF"/>
    <w:rsid w:val="008E4FD8"/>
    <w:rsid w:val="008F0658"/>
    <w:rsid w:val="008F5158"/>
    <w:rsid w:val="008F60D7"/>
    <w:rsid w:val="00921FCF"/>
    <w:rsid w:val="00923EEB"/>
    <w:rsid w:val="00925A23"/>
    <w:rsid w:val="009276C7"/>
    <w:rsid w:val="00927D2D"/>
    <w:rsid w:val="0093091F"/>
    <w:rsid w:val="00931EB6"/>
    <w:rsid w:val="00934781"/>
    <w:rsid w:val="00936013"/>
    <w:rsid w:val="009439C3"/>
    <w:rsid w:val="00946E40"/>
    <w:rsid w:val="0095050C"/>
    <w:rsid w:val="00950FD0"/>
    <w:rsid w:val="0095173C"/>
    <w:rsid w:val="00951A2B"/>
    <w:rsid w:val="009537EA"/>
    <w:rsid w:val="00962D87"/>
    <w:rsid w:val="0096394D"/>
    <w:rsid w:val="00964579"/>
    <w:rsid w:val="00966EA9"/>
    <w:rsid w:val="00967789"/>
    <w:rsid w:val="00967B72"/>
    <w:rsid w:val="00972567"/>
    <w:rsid w:val="009727B4"/>
    <w:rsid w:val="00972DEB"/>
    <w:rsid w:val="00982D08"/>
    <w:rsid w:val="00982F3F"/>
    <w:rsid w:val="00985FB1"/>
    <w:rsid w:val="00990613"/>
    <w:rsid w:val="00996941"/>
    <w:rsid w:val="009B0D5B"/>
    <w:rsid w:val="009B1FAB"/>
    <w:rsid w:val="009B5C36"/>
    <w:rsid w:val="009C10FD"/>
    <w:rsid w:val="009D5AC5"/>
    <w:rsid w:val="009D5C4E"/>
    <w:rsid w:val="009D66E9"/>
    <w:rsid w:val="009E4215"/>
    <w:rsid w:val="009F315E"/>
    <w:rsid w:val="009F3CC6"/>
    <w:rsid w:val="009F4D85"/>
    <w:rsid w:val="00A00F08"/>
    <w:rsid w:val="00A06705"/>
    <w:rsid w:val="00A07FCF"/>
    <w:rsid w:val="00A14F1F"/>
    <w:rsid w:val="00A154BD"/>
    <w:rsid w:val="00A259EA"/>
    <w:rsid w:val="00A26153"/>
    <w:rsid w:val="00A2768F"/>
    <w:rsid w:val="00A35D5C"/>
    <w:rsid w:val="00A41D30"/>
    <w:rsid w:val="00A4380F"/>
    <w:rsid w:val="00A44337"/>
    <w:rsid w:val="00A53C59"/>
    <w:rsid w:val="00A54228"/>
    <w:rsid w:val="00A710BD"/>
    <w:rsid w:val="00A74132"/>
    <w:rsid w:val="00A767BF"/>
    <w:rsid w:val="00A77F41"/>
    <w:rsid w:val="00A83784"/>
    <w:rsid w:val="00A9682C"/>
    <w:rsid w:val="00A97AA4"/>
    <w:rsid w:val="00AB04AE"/>
    <w:rsid w:val="00AB1072"/>
    <w:rsid w:val="00AB6505"/>
    <w:rsid w:val="00AB7F34"/>
    <w:rsid w:val="00AC245B"/>
    <w:rsid w:val="00AC27B0"/>
    <w:rsid w:val="00AD72A0"/>
    <w:rsid w:val="00AE0BD3"/>
    <w:rsid w:val="00AE71B2"/>
    <w:rsid w:val="00AE74B7"/>
    <w:rsid w:val="00AF3860"/>
    <w:rsid w:val="00AF5C9A"/>
    <w:rsid w:val="00AF7BBC"/>
    <w:rsid w:val="00B0175C"/>
    <w:rsid w:val="00B05D98"/>
    <w:rsid w:val="00B07054"/>
    <w:rsid w:val="00B116B5"/>
    <w:rsid w:val="00B1450E"/>
    <w:rsid w:val="00B22D66"/>
    <w:rsid w:val="00B3009B"/>
    <w:rsid w:val="00B32EC1"/>
    <w:rsid w:val="00B543A9"/>
    <w:rsid w:val="00B6009D"/>
    <w:rsid w:val="00B70907"/>
    <w:rsid w:val="00B7300B"/>
    <w:rsid w:val="00B818F2"/>
    <w:rsid w:val="00B821AB"/>
    <w:rsid w:val="00B8280B"/>
    <w:rsid w:val="00B91318"/>
    <w:rsid w:val="00B944CA"/>
    <w:rsid w:val="00BA68EE"/>
    <w:rsid w:val="00BB557D"/>
    <w:rsid w:val="00BB706A"/>
    <w:rsid w:val="00BB7F78"/>
    <w:rsid w:val="00BC2350"/>
    <w:rsid w:val="00BC5079"/>
    <w:rsid w:val="00BC61DD"/>
    <w:rsid w:val="00BD279E"/>
    <w:rsid w:val="00BD3D8C"/>
    <w:rsid w:val="00BD4500"/>
    <w:rsid w:val="00BD526A"/>
    <w:rsid w:val="00BD6C4A"/>
    <w:rsid w:val="00BD771B"/>
    <w:rsid w:val="00BE2EFF"/>
    <w:rsid w:val="00BE3F32"/>
    <w:rsid w:val="00BE4179"/>
    <w:rsid w:val="00BE7406"/>
    <w:rsid w:val="00BE7E9A"/>
    <w:rsid w:val="00BF51AE"/>
    <w:rsid w:val="00BF6C32"/>
    <w:rsid w:val="00C02D66"/>
    <w:rsid w:val="00C03A63"/>
    <w:rsid w:val="00C136DD"/>
    <w:rsid w:val="00C2494F"/>
    <w:rsid w:val="00C316FF"/>
    <w:rsid w:val="00C3454F"/>
    <w:rsid w:val="00C374C1"/>
    <w:rsid w:val="00C40667"/>
    <w:rsid w:val="00C4531C"/>
    <w:rsid w:val="00C50F98"/>
    <w:rsid w:val="00C5449D"/>
    <w:rsid w:val="00C54A3C"/>
    <w:rsid w:val="00C60678"/>
    <w:rsid w:val="00C62112"/>
    <w:rsid w:val="00C62CF8"/>
    <w:rsid w:val="00C6435A"/>
    <w:rsid w:val="00C72BBC"/>
    <w:rsid w:val="00C81EF2"/>
    <w:rsid w:val="00C83870"/>
    <w:rsid w:val="00C83DAA"/>
    <w:rsid w:val="00C92D6C"/>
    <w:rsid w:val="00CA1DDB"/>
    <w:rsid w:val="00CA393D"/>
    <w:rsid w:val="00CB4EC3"/>
    <w:rsid w:val="00CC2230"/>
    <w:rsid w:val="00CC3489"/>
    <w:rsid w:val="00CC5E24"/>
    <w:rsid w:val="00CC5FD1"/>
    <w:rsid w:val="00CC6C95"/>
    <w:rsid w:val="00CC7B25"/>
    <w:rsid w:val="00CD0448"/>
    <w:rsid w:val="00CD191F"/>
    <w:rsid w:val="00CD5A44"/>
    <w:rsid w:val="00CE30CE"/>
    <w:rsid w:val="00CE78D7"/>
    <w:rsid w:val="00D03055"/>
    <w:rsid w:val="00D046C2"/>
    <w:rsid w:val="00D05822"/>
    <w:rsid w:val="00D11067"/>
    <w:rsid w:val="00D23400"/>
    <w:rsid w:val="00D249A9"/>
    <w:rsid w:val="00D44122"/>
    <w:rsid w:val="00D4789B"/>
    <w:rsid w:val="00D5352B"/>
    <w:rsid w:val="00D67693"/>
    <w:rsid w:val="00D724C6"/>
    <w:rsid w:val="00D73841"/>
    <w:rsid w:val="00D75E0A"/>
    <w:rsid w:val="00D77ADA"/>
    <w:rsid w:val="00D81464"/>
    <w:rsid w:val="00D8354F"/>
    <w:rsid w:val="00D8682E"/>
    <w:rsid w:val="00DA56F3"/>
    <w:rsid w:val="00DB0768"/>
    <w:rsid w:val="00DB0DD1"/>
    <w:rsid w:val="00DB1D9D"/>
    <w:rsid w:val="00DB432D"/>
    <w:rsid w:val="00DB6D09"/>
    <w:rsid w:val="00DC4E80"/>
    <w:rsid w:val="00DC7849"/>
    <w:rsid w:val="00DD0D29"/>
    <w:rsid w:val="00DD65B3"/>
    <w:rsid w:val="00DE216D"/>
    <w:rsid w:val="00DE6821"/>
    <w:rsid w:val="00DF6943"/>
    <w:rsid w:val="00DF7476"/>
    <w:rsid w:val="00DF7C30"/>
    <w:rsid w:val="00DF7DDB"/>
    <w:rsid w:val="00E00027"/>
    <w:rsid w:val="00E0180F"/>
    <w:rsid w:val="00E01A5D"/>
    <w:rsid w:val="00E033CA"/>
    <w:rsid w:val="00E0408C"/>
    <w:rsid w:val="00E158DA"/>
    <w:rsid w:val="00E17BA0"/>
    <w:rsid w:val="00E32C25"/>
    <w:rsid w:val="00E3646F"/>
    <w:rsid w:val="00E36F7C"/>
    <w:rsid w:val="00E423A8"/>
    <w:rsid w:val="00E45972"/>
    <w:rsid w:val="00E515B6"/>
    <w:rsid w:val="00E51F9E"/>
    <w:rsid w:val="00E560D4"/>
    <w:rsid w:val="00E57472"/>
    <w:rsid w:val="00E63F30"/>
    <w:rsid w:val="00E64647"/>
    <w:rsid w:val="00E70AF6"/>
    <w:rsid w:val="00E70B1E"/>
    <w:rsid w:val="00E7177B"/>
    <w:rsid w:val="00E738EC"/>
    <w:rsid w:val="00E73A24"/>
    <w:rsid w:val="00E77ACC"/>
    <w:rsid w:val="00E90039"/>
    <w:rsid w:val="00E93859"/>
    <w:rsid w:val="00E956C4"/>
    <w:rsid w:val="00EA0AE9"/>
    <w:rsid w:val="00EA5C5C"/>
    <w:rsid w:val="00EB00CC"/>
    <w:rsid w:val="00EB15F9"/>
    <w:rsid w:val="00EB56AB"/>
    <w:rsid w:val="00EC3BDA"/>
    <w:rsid w:val="00EC78E6"/>
    <w:rsid w:val="00ED1716"/>
    <w:rsid w:val="00ED3EEA"/>
    <w:rsid w:val="00ED5B5E"/>
    <w:rsid w:val="00ED694B"/>
    <w:rsid w:val="00EE0459"/>
    <w:rsid w:val="00EF1EC2"/>
    <w:rsid w:val="00EF5616"/>
    <w:rsid w:val="00EF7A7B"/>
    <w:rsid w:val="00F009EC"/>
    <w:rsid w:val="00F01E15"/>
    <w:rsid w:val="00F03BA6"/>
    <w:rsid w:val="00F03D0F"/>
    <w:rsid w:val="00F065CD"/>
    <w:rsid w:val="00F0701E"/>
    <w:rsid w:val="00F10F35"/>
    <w:rsid w:val="00F11574"/>
    <w:rsid w:val="00F11E88"/>
    <w:rsid w:val="00F2184C"/>
    <w:rsid w:val="00F219FF"/>
    <w:rsid w:val="00F221C5"/>
    <w:rsid w:val="00F23922"/>
    <w:rsid w:val="00F256CD"/>
    <w:rsid w:val="00F32F8B"/>
    <w:rsid w:val="00F35096"/>
    <w:rsid w:val="00F3687B"/>
    <w:rsid w:val="00F37D7C"/>
    <w:rsid w:val="00F4127E"/>
    <w:rsid w:val="00F4206F"/>
    <w:rsid w:val="00F42485"/>
    <w:rsid w:val="00F42A52"/>
    <w:rsid w:val="00F464BD"/>
    <w:rsid w:val="00F54A3B"/>
    <w:rsid w:val="00F5519B"/>
    <w:rsid w:val="00F5694A"/>
    <w:rsid w:val="00F63C83"/>
    <w:rsid w:val="00F668BB"/>
    <w:rsid w:val="00F719CB"/>
    <w:rsid w:val="00F7526F"/>
    <w:rsid w:val="00F832FF"/>
    <w:rsid w:val="00F908CB"/>
    <w:rsid w:val="00F97521"/>
    <w:rsid w:val="00FA0278"/>
    <w:rsid w:val="00FA31D8"/>
    <w:rsid w:val="00FB42ED"/>
    <w:rsid w:val="00FC4659"/>
    <w:rsid w:val="00FC4E39"/>
    <w:rsid w:val="00FD082E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9E284BD"/>
  <w15:chartTrackingRefBased/>
  <w15:docId w15:val="{A5A79871-A21F-4B93-A97F-54C1B908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6E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F52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70AF6"/>
    <w:pPr>
      <w:keepNext/>
      <w:jc w:val="center"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76E1"/>
    <w:rPr>
      <w:color w:val="0000FF"/>
      <w:u w:val="single"/>
    </w:rPr>
  </w:style>
  <w:style w:type="paragraph" w:styleId="Zaglavlje">
    <w:name w:val="header"/>
    <w:basedOn w:val="Normal"/>
    <w:rsid w:val="004676E1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table" w:styleId="Klasinatablica4">
    <w:name w:val="Table Classic 4"/>
    <w:basedOn w:val="Obinatablica"/>
    <w:rsid w:val="004676E1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link w:val="TijelotekstaChar"/>
    <w:rsid w:val="002F6773"/>
    <w:pPr>
      <w:jc w:val="both"/>
    </w:pPr>
    <w:rPr>
      <w:rFonts w:ascii="Arial" w:hAnsi="Arial" w:cs="Arial"/>
      <w:sz w:val="22"/>
      <w:szCs w:val="22"/>
      <w:lang w:eastAsia="ko-KR"/>
    </w:rPr>
  </w:style>
  <w:style w:type="paragraph" w:styleId="Tijeloteksta2">
    <w:name w:val="Body Text 2"/>
    <w:basedOn w:val="Normal"/>
    <w:rsid w:val="002F6773"/>
    <w:pPr>
      <w:jc w:val="both"/>
    </w:pPr>
    <w:rPr>
      <w:rFonts w:ascii="Arial" w:hAnsi="Arial" w:cs="Arial"/>
      <w:color w:val="000000"/>
      <w:sz w:val="20"/>
      <w:szCs w:val="20"/>
      <w:lang w:eastAsia="en-GB"/>
    </w:rPr>
  </w:style>
  <w:style w:type="paragraph" w:styleId="Uvuenotijeloteksta">
    <w:name w:val="Body Text Indent"/>
    <w:basedOn w:val="Normal"/>
    <w:rsid w:val="002F6773"/>
    <w:pPr>
      <w:ind w:firstLine="720"/>
      <w:jc w:val="both"/>
    </w:pPr>
    <w:rPr>
      <w:rFonts w:ascii="Arial" w:hAnsi="Arial" w:cs="Arial"/>
      <w:b/>
      <w:bCs/>
      <w:color w:val="000000"/>
      <w:sz w:val="20"/>
      <w:szCs w:val="20"/>
      <w:lang w:eastAsia="en-GB"/>
    </w:rPr>
  </w:style>
  <w:style w:type="paragraph" w:styleId="Tijeloteksta3">
    <w:name w:val="Body Text 3"/>
    <w:basedOn w:val="Normal"/>
    <w:rsid w:val="002F6773"/>
    <w:pPr>
      <w:jc w:val="both"/>
    </w:pPr>
    <w:rPr>
      <w:rFonts w:ascii="Arial" w:hAnsi="Arial" w:cs="Arial"/>
      <w:color w:val="000080"/>
      <w:sz w:val="20"/>
      <w:szCs w:val="20"/>
      <w:lang w:eastAsia="en-GB"/>
    </w:rPr>
  </w:style>
  <w:style w:type="table" w:styleId="Obojanatablica2">
    <w:name w:val="Table Colorful 2"/>
    <w:basedOn w:val="Obinatablica"/>
    <w:rsid w:val="002F677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stavnatablica1">
    <w:name w:val="Table Simple 1"/>
    <w:basedOn w:val="Obinatablica"/>
    <w:rsid w:val="005466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iltablice1">
    <w:name w:val="Stil tablice1"/>
    <w:basedOn w:val="Klasinatablica4"/>
    <w:rsid w:val="0054663F"/>
    <w:tblPr/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rsid w:val="005466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Reetkatablice4">
    <w:name w:val="Table Grid 4"/>
    <w:basedOn w:val="Obinatablica"/>
    <w:rsid w:val="0054663F"/>
    <w:rPr>
      <w:rFonts w:ascii="Tahoma" w:hAnsi="Tahom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tablice2">
    <w:name w:val="Stil tablice2"/>
    <w:basedOn w:val="Reetkatablice4"/>
    <w:rsid w:val="0054663F"/>
    <w:rPr>
      <w:rFonts w:ascii="Arial" w:hAnsi="Arial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dnoje">
    <w:name w:val="footer"/>
    <w:basedOn w:val="Normal"/>
    <w:link w:val="PodnojeChar"/>
    <w:uiPriority w:val="99"/>
    <w:rsid w:val="00EF7A7B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7E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semiHidden/>
    <w:rsid w:val="007009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omentara">
    <w:name w:val="annotation reference"/>
    <w:semiHidden/>
    <w:rsid w:val="0086128E"/>
    <w:rPr>
      <w:sz w:val="16"/>
      <w:szCs w:val="16"/>
    </w:rPr>
  </w:style>
  <w:style w:type="paragraph" w:styleId="Tekstkomentara">
    <w:name w:val="annotation text"/>
    <w:basedOn w:val="Normal"/>
    <w:semiHidden/>
    <w:rsid w:val="0086128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86128E"/>
    <w:rPr>
      <w:b/>
      <w:bCs/>
    </w:rPr>
  </w:style>
  <w:style w:type="paragraph" w:styleId="Tekstbalonia">
    <w:name w:val="Balloon Text"/>
    <w:basedOn w:val="Normal"/>
    <w:semiHidden/>
    <w:rsid w:val="0086128E"/>
    <w:rPr>
      <w:rFonts w:ascii="Tahoma" w:hAnsi="Tahoma" w:cs="Tahoma"/>
      <w:sz w:val="16"/>
      <w:szCs w:val="16"/>
    </w:rPr>
  </w:style>
  <w:style w:type="character" w:styleId="Nerijeenospominjanje">
    <w:name w:val="Unresolved Mention"/>
    <w:uiPriority w:val="99"/>
    <w:semiHidden/>
    <w:unhideWhenUsed/>
    <w:rsid w:val="00F5519B"/>
    <w:rPr>
      <w:color w:val="605E5C"/>
      <w:shd w:val="clear" w:color="auto" w:fill="E1DFDD"/>
    </w:rPr>
  </w:style>
  <w:style w:type="character" w:customStyle="1" w:styleId="Naslov2Char">
    <w:name w:val="Naslov 2 Char"/>
    <w:link w:val="Naslov2"/>
    <w:rsid w:val="00E70AF6"/>
    <w:rPr>
      <w:b/>
      <w:bCs/>
      <w:sz w:val="28"/>
      <w:szCs w:val="24"/>
    </w:rPr>
  </w:style>
  <w:style w:type="paragraph" w:styleId="Odlomakpopisa">
    <w:name w:val="List Paragraph"/>
    <w:basedOn w:val="Normal"/>
    <w:uiPriority w:val="34"/>
    <w:qFormat/>
    <w:rsid w:val="00E70AF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styleId="Naglaeno">
    <w:name w:val="Strong"/>
    <w:uiPriority w:val="22"/>
    <w:qFormat/>
    <w:rsid w:val="00E70AF6"/>
    <w:rPr>
      <w:b/>
      <w:bCs/>
    </w:rPr>
  </w:style>
  <w:style w:type="paragraph" w:customStyle="1" w:styleId="S">
    <w:name w:val="S"/>
    <w:basedOn w:val="Normal"/>
    <w:rsid w:val="00E70A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sl-SI"/>
    </w:rPr>
  </w:style>
  <w:style w:type="paragraph" w:styleId="StandardWeb">
    <w:name w:val="Normal (Web)"/>
    <w:basedOn w:val="Normal"/>
    <w:uiPriority w:val="99"/>
    <w:unhideWhenUsed/>
    <w:rsid w:val="00E70AF6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unhideWhenUsed/>
    <w:rsid w:val="00211C45"/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211C45"/>
    <w:rPr>
      <w:rFonts w:ascii="Calibri" w:eastAsia="Calibri" w:hAnsi="Calibri"/>
      <w:lang w:eastAsia="en-US"/>
    </w:rPr>
  </w:style>
  <w:style w:type="character" w:styleId="Referencafusnote">
    <w:name w:val="footnote reference"/>
    <w:uiPriority w:val="99"/>
    <w:unhideWhenUsed/>
    <w:rsid w:val="00211C45"/>
    <w:rPr>
      <w:vertAlign w:val="superscript"/>
    </w:rPr>
  </w:style>
  <w:style w:type="paragraph" w:styleId="Bezproreda">
    <w:name w:val="No Spacing"/>
    <w:uiPriority w:val="1"/>
    <w:qFormat/>
    <w:rsid w:val="00A259EA"/>
    <w:pPr>
      <w:spacing w:before="100"/>
    </w:pPr>
    <w:rPr>
      <w:rFonts w:ascii="Calibri" w:hAnsi="Calibri"/>
      <w:lang w:eastAsia="en-US"/>
    </w:rPr>
  </w:style>
  <w:style w:type="paragraph" w:customStyle="1" w:styleId="Text1">
    <w:name w:val="Text 1"/>
    <w:basedOn w:val="Normal"/>
    <w:rsid w:val="00982D08"/>
    <w:pPr>
      <w:spacing w:before="100" w:after="240" w:line="276" w:lineRule="auto"/>
      <w:ind w:left="482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Default">
    <w:name w:val="Default"/>
    <w:rsid w:val="00982D08"/>
    <w:pPr>
      <w:autoSpaceDE w:val="0"/>
      <w:autoSpaceDN w:val="0"/>
      <w:adjustRightInd w:val="0"/>
      <w:spacing w:before="10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29799D"/>
    <w:pPr>
      <w:tabs>
        <w:tab w:val="left" w:pos="0"/>
        <w:tab w:val="right" w:pos="9628"/>
      </w:tabs>
      <w:spacing w:before="100" w:after="200" w:line="276" w:lineRule="auto"/>
    </w:pPr>
    <w:rPr>
      <w:rFonts w:ascii="Calibri" w:hAnsi="Calibri"/>
      <w:b/>
      <w:caps/>
      <w:noProof/>
      <w:sz w:val="20"/>
      <w:lang w:eastAsia="en-US"/>
    </w:rPr>
  </w:style>
  <w:style w:type="paragraph" w:customStyle="1" w:styleId="Guidelines2">
    <w:name w:val="Guidelines 2"/>
    <w:basedOn w:val="Normal"/>
    <w:rsid w:val="0029799D"/>
    <w:pPr>
      <w:spacing w:before="240" w:after="240" w:line="276" w:lineRule="auto"/>
      <w:jc w:val="both"/>
    </w:pPr>
    <w:rPr>
      <w:rFonts w:ascii="Calibri" w:hAnsi="Calibri"/>
      <w:b/>
      <w:smallCaps/>
      <w:sz w:val="20"/>
      <w:szCs w:val="20"/>
      <w:lang w:eastAsia="en-US"/>
    </w:rPr>
  </w:style>
  <w:style w:type="character" w:customStyle="1" w:styleId="apple-converted-space">
    <w:name w:val="apple-converted-space"/>
    <w:rsid w:val="00BB7F78"/>
  </w:style>
  <w:style w:type="paragraph" w:customStyle="1" w:styleId="box466100">
    <w:name w:val="box_466100"/>
    <w:basedOn w:val="Normal"/>
    <w:rsid w:val="00F3687B"/>
    <w:pPr>
      <w:spacing w:before="100" w:beforeAutospacing="1" w:after="100" w:afterAutospacing="1"/>
    </w:pPr>
  </w:style>
  <w:style w:type="paragraph" w:customStyle="1" w:styleId="box474911">
    <w:name w:val="box_474911"/>
    <w:basedOn w:val="Normal"/>
    <w:rsid w:val="00951A2B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5E4A1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0F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odnojeChar">
    <w:name w:val="Podnožje Char"/>
    <w:basedOn w:val="Zadanifontodlomka"/>
    <w:link w:val="Podnoje"/>
    <w:uiPriority w:val="99"/>
    <w:rsid w:val="00543CD5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11B4E"/>
    <w:rPr>
      <w:rFonts w:ascii="Arial" w:hAnsi="Arial" w:cs="Arial"/>
      <w:sz w:val="22"/>
      <w:szCs w:val="22"/>
      <w:lang w:eastAsia="ko-KR"/>
    </w:rPr>
  </w:style>
  <w:style w:type="paragraph" w:customStyle="1" w:styleId="box472780">
    <w:name w:val="box_472780"/>
    <w:basedOn w:val="Normal"/>
    <w:rsid w:val="009B5C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sugv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fin.gov.hr/istaknute-teme/neprofitne-organizacije/registar-neprofitnih-organizacija/1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sugvg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zsugv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ugvg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4062-E3AF-4862-B165-71421B74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</Pages>
  <Words>2804</Words>
  <Characters>17446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KLUBA UDRUGE</vt:lpstr>
      <vt:lpstr>NAZIV KLUBA UDRUGE</vt:lpstr>
    </vt:vector>
  </TitlesOfParts>
  <Company>HOME</Company>
  <LinksUpToDate>false</LinksUpToDate>
  <CharactersWithSpaces>20210</CharactersWithSpaces>
  <SharedDoc>false</SharedDoc>
  <HLinks>
    <vt:vector size="12" baseType="variant"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http://www.registri.uprava.hr/</vt:lpwstr>
      </vt:variant>
      <vt:variant>
        <vt:lpwstr>!udruge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http://www.zsugvg.hr/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KLUBA UDRUGE</dc:title>
  <dc:subject/>
  <dc:creator>zeljko</dc:creator>
  <cp:keywords/>
  <cp:lastModifiedBy>Darko Blažinčić</cp:lastModifiedBy>
  <cp:revision>40</cp:revision>
  <cp:lastPrinted>2020-09-09T05:32:00Z</cp:lastPrinted>
  <dcterms:created xsi:type="dcterms:W3CDTF">2023-11-24T09:43:00Z</dcterms:created>
  <dcterms:modified xsi:type="dcterms:W3CDTF">2024-08-30T09:10:00Z</dcterms:modified>
</cp:coreProperties>
</file>